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7B19" w14:textId="17F7CDAC" w:rsidR="00FA50EC" w:rsidRDefault="00FA50EC" w:rsidP="00AA4A5D">
      <w:pPr>
        <w:ind w:left="480" w:hanging="360"/>
        <w:jc w:val="both"/>
      </w:pPr>
    </w:p>
    <w:p w14:paraId="1899FB81" w14:textId="66524A4B" w:rsidR="00C3767B" w:rsidRDefault="00C3767B" w:rsidP="00AA4A5D">
      <w:pPr>
        <w:ind w:left="480" w:hanging="360"/>
        <w:jc w:val="both"/>
      </w:pPr>
    </w:p>
    <w:p w14:paraId="7DF9158E" w14:textId="77777777" w:rsidR="00C3767B" w:rsidRDefault="00C3767B" w:rsidP="00AA4A5D">
      <w:pPr>
        <w:ind w:left="480" w:hanging="360"/>
        <w:jc w:val="both"/>
      </w:pPr>
    </w:p>
    <w:p w14:paraId="629E37BC" w14:textId="77777777" w:rsidR="00FA50EC" w:rsidRPr="00113540" w:rsidRDefault="00FA50EC" w:rsidP="00FA50EC">
      <w:pPr>
        <w:pStyle w:val="Akapitzlist"/>
        <w:numPr>
          <w:ilvl w:val="0"/>
          <w:numId w:val="1"/>
        </w:numPr>
        <w:jc w:val="both"/>
        <w:rPr>
          <w:sz w:val="26"/>
          <w:szCs w:val="26"/>
        </w:rPr>
      </w:pPr>
      <w:r w:rsidRPr="000B0928">
        <w:rPr>
          <w:b/>
          <w:sz w:val="26"/>
          <w:szCs w:val="26"/>
        </w:rPr>
        <w:t>Wjazd do Strefy Parkingowej P8 - od ul. Chorzowskiej</w:t>
      </w:r>
      <w:r w:rsidRPr="00113540">
        <w:rPr>
          <w:sz w:val="26"/>
          <w:szCs w:val="26"/>
        </w:rPr>
        <w:t>:</w:t>
      </w:r>
    </w:p>
    <w:p w14:paraId="6ACD1657" w14:textId="760C6F95" w:rsidR="00976486" w:rsidRDefault="00976486" w:rsidP="00976486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dniach </w:t>
      </w:r>
      <w:r w:rsidR="000E3001">
        <w:rPr>
          <w:sz w:val="26"/>
          <w:szCs w:val="26"/>
        </w:rPr>
        <w:t>18 - 19</w:t>
      </w:r>
      <w:r>
        <w:rPr>
          <w:sz w:val="26"/>
          <w:szCs w:val="26"/>
        </w:rPr>
        <w:t xml:space="preserve"> marca 202</w:t>
      </w:r>
      <w:r w:rsidR="000E3001">
        <w:rPr>
          <w:sz w:val="26"/>
          <w:szCs w:val="26"/>
        </w:rPr>
        <w:t>2</w:t>
      </w:r>
      <w:r>
        <w:rPr>
          <w:sz w:val="26"/>
          <w:szCs w:val="26"/>
        </w:rPr>
        <w:t xml:space="preserve"> roku, uczestnicy imprezy sportowej „Bieg Wiosenny 202</w:t>
      </w:r>
      <w:r w:rsidR="000E3001">
        <w:rPr>
          <w:sz w:val="26"/>
          <w:szCs w:val="26"/>
        </w:rPr>
        <w:t>2</w:t>
      </w:r>
      <w:r>
        <w:rPr>
          <w:sz w:val="26"/>
          <w:szCs w:val="26"/>
        </w:rPr>
        <w:t>” odbierający pakiet startowy w biurze zawodów, po okazaniu numeru startowego podczas wyjazdu ze strefy parkingowej będą zwolnieni z opłaty parkingowej.</w:t>
      </w:r>
    </w:p>
    <w:p w14:paraId="4B367977" w14:textId="330F0543" w:rsidR="00BE2E73" w:rsidRPr="00BE2E73" w:rsidRDefault="00BD7110" w:rsidP="00BE2E73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</w:t>
      </w:r>
      <w:r w:rsidR="007F7698">
        <w:rPr>
          <w:sz w:val="26"/>
          <w:szCs w:val="26"/>
        </w:rPr>
        <w:t xml:space="preserve">  </w:t>
      </w:r>
      <w:r>
        <w:rPr>
          <w:sz w:val="26"/>
          <w:szCs w:val="26"/>
        </w:rPr>
        <w:t>dniu</w:t>
      </w:r>
      <w:r w:rsidR="007F7698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0E3001">
        <w:rPr>
          <w:sz w:val="26"/>
          <w:szCs w:val="26"/>
        </w:rPr>
        <w:t>20</w:t>
      </w:r>
      <w:r w:rsidR="007F7698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marca </w:t>
      </w:r>
      <w:r w:rsidR="007F7698">
        <w:rPr>
          <w:sz w:val="26"/>
          <w:szCs w:val="26"/>
        </w:rPr>
        <w:t xml:space="preserve">  </w:t>
      </w:r>
      <w:r>
        <w:rPr>
          <w:sz w:val="26"/>
          <w:szCs w:val="26"/>
        </w:rPr>
        <w:t>202</w:t>
      </w:r>
      <w:r w:rsidR="000E3001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="007F7698">
        <w:rPr>
          <w:sz w:val="26"/>
          <w:szCs w:val="26"/>
        </w:rPr>
        <w:t xml:space="preserve">  </w:t>
      </w:r>
      <w:r>
        <w:rPr>
          <w:sz w:val="26"/>
          <w:szCs w:val="26"/>
        </w:rPr>
        <w:t>roku,</w:t>
      </w:r>
      <w:r w:rsidR="007F7698">
        <w:rPr>
          <w:sz w:val="26"/>
          <w:szCs w:val="26"/>
        </w:rPr>
        <w:t xml:space="preserve">  </w:t>
      </w:r>
      <w:r w:rsidR="00976486" w:rsidRPr="00113540">
        <w:rPr>
          <w:sz w:val="26"/>
          <w:szCs w:val="26"/>
        </w:rPr>
        <w:t xml:space="preserve"> </w:t>
      </w:r>
      <w:r w:rsidR="00976486">
        <w:rPr>
          <w:sz w:val="26"/>
          <w:szCs w:val="26"/>
        </w:rPr>
        <w:t>uczestnicy</w:t>
      </w:r>
      <w:r w:rsidR="007F7698">
        <w:rPr>
          <w:sz w:val="26"/>
          <w:szCs w:val="26"/>
        </w:rPr>
        <w:t xml:space="preserve">  </w:t>
      </w:r>
      <w:r w:rsidR="00976486">
        <w:rPr>
          <w:sz w:val="26"/>
          <w:szCs w:val="26"/>
        </w:rPr>
        <w:t xml:space="preserve"> imprezy </w:t>
      </w:r>
      <w:r w:rsidR="007F7698">
        <w:rPr>
          <w:sz w:val="26"/>
          <w:szCs w:val="26"/>
        </w:rPr>
        <w:t xml:space="preserve">  </w:t>
      </w:r>
      <w:r w:rsidR="00976486">
        <w:rPr>
          <w:sz w:val="26"/>
          <w:szCs w:val="26"/>
        </w:rPr>
        <w:t>sportowej</w:t>
      </w:r>
      <w:r w:rsidR="007F7698">
        <w:rPr>
          <w:sz w:val="26"/>
          <w:szCs w:val="26"/>
        </w:rPr>
        <w:t xml:space="preserve">   </w:t>
      </w:r>
      <w:r w:rsidR="00976486">
        <w:rPr>
          <w:sz w:val="26"/>
          <w:szCs w:val="26"/>
        </w:rPr>
        <w:t xml:space="preserve"> </w:t>
      </w:r>
      <w:r w:rsidR="00C85DDF">
        <w:rPr>
          <w:sz w:val="26"/>
          <w:szCs w:val="26"/>
        </w:rPr>
        <w:t>oraz</w:t>
      </w:r>
      <w:r w:rsidR="00DB75DB">
        <w:rPr>
          <w:sz w:val="26"/>
          <w:szCs w:val="26"/>
        </w:rPr>
        <w:t xml:space="preserve"> </w:t>
      </w:r>
      <w:r w:rsidR="00C85DDF" w:rsidRPr="00DB75DB">
        <w:rPr>
          <w:sz w:val="26"/>
          <w:szCs w:val="26"/>
        </w:rPr>
        <w:t>Goście</w:t>
      </w:r>
      <w:r w:rsidR="007F7698" w:rsidRPr="00DB75DB">
        <w:rPr>
          <w:sz w:val="26"/>
          <w:szCs w:val="26"/>
        </w:rPr>
        <w:t xml:space="preserve"> </w:t>
      </w:r>
      <w:r w:rsidR="00C85DDF" w:rsidRPr="00DB75DB">
        <w:rPr>
          <w:sz w:val="26"/>
          <w:szCs w:val="26"/>
        </w:rPr>
        <w:t>Parku</w:t>
      </w:r>
      <w:r w:rsidR="007F7698" w:rsidRPr="00DB75DB">
        <w:rPr>
          <w:sz w:val="26"/>
          <w:szCs w:val="26"/>
        </w:rPr>
        <w:t xml:space="preserve"> na wjeździe </w:t>
      </w:r>
      <w:r w:rsidR="00C85DDF" w:rsidRPr="00DB75DB">
        <w:rPr>
          <w:sz w:val="26"/>
          <w:szCs w:val="26"/>
        </w:rPr>
        <w:t>uiszczać będą zryczałtowaną</w:t>
      </w:r>
      <w:r w:rsidR="007F7698" w:rsidRPr="00DB75DB">
        <w:rPr>
          <w:sz w:val="26"/>
          <w:szCs w:val="26"/>
        </w:rPr>
        <w:t xml:space="preserve"> </w:t>
      </w:r>
      <w:r w:rsidR="00C85DDF" w:rsidRPr="00DB75DB">
        <w:rPr>
          <w:sz w:val="26"/>
          <w:szCs w:val="26"/>
        </w:rPr>
        <w:t>opłatę parkingową w wysokości 20,00 zł.</w:t>
      </w:r>
      <w:r w:rsidR="00DB75DB" w:rsidRPr="00DB75DB">
        <w:rPr>
          <w:rFonts w:cstheme="minorHAnsi"/>
        </w:rPr>
        <w:t xml:space="preserve"> </w:t>
      </w:r>
      <w:r w:rsidR="006B078A" w:rsidRPr="006B078A">
        <w:rPr>
          <w:rFonts w:cstheme="minorHAnsi"/>
          <w:sz w:val="26"/>
          <w:szCs w:val="26"/>
        </w:rPr>
        <w:t>N</w:t>
      </w:r>
      <w:r w:rsidR="006B078A" w:rsidRPr="00BE2E73">
        <w:rPr>
          <w:rFonts w:cstheme="minorHAnsi"/>
          <w:sz w:val="26"/>
          <w:szCs w:val="26"/>
        </w:rPr>
        <w:t>ie będzie możliwości walidacji biletów parkingowych. Klienci restauracji wjeżdżający w tym dniu na teren Parku Śląskiego również są zobowiązani uiścić opłatę w wysokości 20,00 zł.</w:t>
      </w:r>
    </w:p>
    <w:p w14:paraId="3BAC92CC" w14:textId="1D3337DE" w:rsidR="00BE2E73" w:rsidRPr="00BE2E73" w:rsidRDefault="00BE2E73" w:rsidP="00BE2E73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 w:rsidRPr="00BE2E73">
        <w:rPr>
          <w:rFonts w:cstheme="minorHAnsi"/>
          <w:sz w:val="26"/>
          <w:szCs w:val="26"/>
        </w:rPr>
        <w:t xml:space="preserve">W </w:t>
      </w:r>
      <w:r w:rsidR="006B078A">
        <w:rPr>
          <w:rFonts w:cstheme="minorHAnsi"/>
          <w:sz w:val="26"/>
          <w:szCs w:val="26"/>
        </w:rPr>
        <w:t>w/w</w:t>
      </w:r>
      <w:r w:rsidRPr="00BE2E73">
        <w:rPr>
          <w:rFonts w:cstheme="minorHAnsi"/>
          <w:sz w:val="26"/>
          <w:szCs w:val="26"/>
        </w:rPr>
        <w:t xml:space="preserve"> terminie wjazd możliwy dla posiadaczy zezwoleń </w:t>
      </w:r>
      <w:r w:rsidR="00376E8C">
        <w:rPr>
          <w:rFonts w:cstheme="minorHAnsi"/>
          <w:sz w:val="26"/>
          <w:szCs w:val="26"/>
        </w:rPr>
        <w:t xml:space="preserve">uprawniających na wjazd </w:t>
      </w:r>
      <w:r w:rsidRPr="00BE2E73">
        <w:rPr>
          <w:rFonts w:cstheme="minorHAnsi"/>
          <w:sz w:val="26"/>
          <w:szCs w:val="26"/>
        </w:rPr>
        <w:t>do Parku Śląskiego (zezwolenie składa się z karty magnetycznej oraz zalaminowanego druku</w:t>
      </w:r>
      <w:r>
        <w:rPr>
          <w:rFonts w:cstheme="minorHAnsi"/>
          <w:sz w:val="26"/>
          <w:szCs w:val="26"/>
        </w:rPr>
        <w:t>,</w:t>
      </w:r>
      <w:r w:rsidRPr="00BE2E73">
        <w:rPr>
          <w:rFonts w:cstheme="minorHAnsi"/>
          <w:sz w:val="26"/>
          <w:szCs w:val="26"/>
        </w:rPr>
        <w:t xml:space="preserve">) jednakże system weryfikacji zezwoleń zostanie wyłączony, dlatego konieczne jest posiadanie zalaminowanego druku. </w:t>
      </w:r>
    </w:p>
    <w:p w14:paraId="58DEE8C9" w14:textId="53869770" w:rsidR="00976486" w:rsidRDefault="00976486" w:rsidP="007F7698">
      <w:pPr>
        <w:pStyle w:val="Akapitzlist"/>
        <w:ind w:left="1200"/>
        <w:jc w:val="both"/>
        <w:rPr>
          <w:sz w:val="26"/>
          <w:szCs w:val="26"/>
        </w:rPr>
      </w:pPr>
    </w:p>
    <w:p w14:paraId="04248BC1" w14:textId="77777777" w:rsidR="00C3767B" w:rsidRDefault="00C3767B" w:rsidP="007F7698">
      <w:pPr>
        <w:pStyle w:val="Akapitzlist"/>
        <w:ind w:left="1200"/>
        <w:jc w:val="both"/>
        <w:rPr>
          <w:sz w:val="26"/>
          <w:szCs w:val="26"/>
        </w:rPr>
      </w:pPr>
    </w:p>
    <w:p w14:paraId="3DB68EAC" w14:textId="77777777" w:rsidR="007F7698" w:rsidRPr="007F7698" w:rsidRDefault="007F7698" w:rsidP="007F7698">
      <w:pPr>
        <w:pStyle w:val="Akapitzlist"/>
        <w:ind w:left="1200"/>
        <w:jc w:val="both"/>
        <w:rPr>
          <w:sz w:val="26"/>
          <w:szCs w:val="26"/>
        </w:rPr>
      </w:pPr>
    </w:p>
    <w:p w14:paraId="4E4A2289" w14:textId="77777777" w:rsidR="00FA50EC" w:rsidRDefault="00FA50EC" w:rsidP="00FA50EC">
      <w:pPr>
        <w:pStyle w:val="Akapitzlist"/>
        <w:numPr>
          <w:ilvl w:val="0"/>
          <w:numId w:val="1"/>
        </w:numPr>
        <w:jc w:val="both"/>
        <w:rPr>
          <w:sz w:val="26"/>
          <w:szCs w:val="26"/>
        </w:rPr>
      </w:pPr>
      <w:r w:rsidRPr="000B0928">
        <w:rPr>
          <w:b/>
          <w:sz w:val="26"/>
          <w:szCs w:val="26"/>
        </w:rPr>
        <w:t>Wjazd do Strefy Parkingowej P9 - Wjazd od ul. Parkowej</w:t>
      </w:r>
      <w:r w:rsidRPr="00575353">
        <w:rPr>
          <w:sz w:val="26"/>
          <w:szCs w:val="26"/>
        </w:rPr>
        <w:t>:</w:t>
      </w:r>
    </w:p>
    <w:p w14:paraId="0D1BD098" w14:textId="2BEFE8BD" w:rsidR="00BD7110" w:rsidRDefault="00BD7110" w:rsidP="00BD7110">
      <w:pPr>
        <w:pStyle w:val="Akapitzlist"/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dniach </w:t>
      </w:r>
      <w:r w:rsidR="007F7698">
        <w:rPr>
          <w:sz w:val="26"/>
          <w:szCs w:val="26"/>
        </w:rPr>
        <w:t xml:space="preserve">18 - 19 </w:t>
      </w:r>
      <w:r>
        <w:rPr>
          <w:sz w:val="26"/>
          <w:szCs w:val="26"/>
        </w:rPr>
        <w:t>marca 202</w:t>
      </w:r>
      <w:r w:rsidR="007F7698">
        <w:rPr>
          <w:sz w:val="26"/>
          <w:szCs w:val="26"/>
        </w:rPr>
        <w:t>2</w:t>
      </w:r>
      <w:r>
        <w:rPr>
          <w:sz w:val="26"/>
          <w:szCs w:val="26"/>
        </w:rPr>
        <w:t xml:space="preserve"> roku, uczestnicy imprezy sportowej „Bieg Wiosenny 202</w:t>
      </w:r>
      <w:r w:rsidR="007F7698">
        <w:rPr>
          <w:sz w:val="26"/>
          <w:szCs w:val="26"/>
        </w:rPr>
        <w:t>2</w:t>
      </w:r>
      <w:r>
        <w:rPr>
          <w:sz w:val="26"/>
          <w:szCs w:val="26"/>
        </w:rPr>
        <w:t>” odbierający pakiet startowy w biurze zawodów, po okazaniu numeru startowego podczas wyjazdu ze strefy parkingowej będą zwolnieni z opłaty parkingowej.</w:t>
      </w:r>
    </w:p>
    <w:p w14:paraId="6C18C536" w14:textId="77777777" w:rsidR="00E431D0" w:rsidRPr="00BE2E73" w:rsidRDefault="00E431D0" w:rsidP="00E431D0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  dniu   20   marca   2022   roku,  </w:t>
      </w:r>
      <w:r w:rsidRPr="0011354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uczestnicy   imprezy   sportowej    oraz </w:t>
      </w:r>
      <w:r w:rsidRPr="00DB75DB">
        <w:rPr>
          <w:sz w:val="26"/>
          <w:szCs w:val="26"/>
        </w:rPr>
        <w:t>Goście Parku na wjeździe uiszczać będą zryczałtowaną opłatę parkingową w wysokości 20,00 zł.</w:t>
      </w:r>
      <w:r w:rsidRPr="00DB75DB">
        <w:rPr>
          <w:rFonts w:cstheme="minorHAnsi"/>
        </w:rPr>
        <w:t xml:space="preserve"> </w:t>
      </w:r>
      <w:r w:rsidRPr="006B078A">
        <w:rPr>
          <w:rFonts w:cstheme="minorHAnsi"/>
          <w:sz w:val="26"/>
          <w:szCs w:val="26"/>
        </w:rPr>
        <w:t>N</w:t>
      </w:r>
      <w:r w:rsidRPr="00BE2E73">
        <w:rPr>
          <w:rFonts w:cstheme="minorHAnsi"/>
          <w:sz w:val="26"/>
          <w:szCs w:val="26"/>
        </w:rPr>
        <w:t>ie będzie możliwości walidacji biletów parkingowych. Klienci restauracji wjeżdżający w tym dniu na teren Parku Śląskiego również są zobowiązani uiścić opłatę w wysokości 20,00 zł.</w:t>
      </w:r>
    </w:p>
    <w:p w14:paraId="060929AA" w14:textId="7893770C" w:rsidR="001F374C" w:rsidRPr="006B078A" w:rsidRDefault="00376E8C" w:rsidP="006B078A">
      <w:pPr>
        <w:pStyle w:val="Akapitzlist"/>
        <w:numPr>
          <w:ilvl w:val="0"/>
          <w:numId w:val="7"/>
        </w:numPr>
        <w:tabs>
          <w:tab w:val="left" w:pos="709"/>
          <w:tab w:val="left" w:pos="10620"/>
        </w:tabs>
        <w:spacing w:after="0" w:line="276" w:lineRule="auto"/>
        <w:jc w:val="both"/>
        <w:rPr>
          <w:rFonts w:cstheme="minorHAnsi"/>
          <w:sz w:val="26"/>
          <w:szCs w:val="26"/>
        </w:rPr>
      </w:pPr>
      <w:r w:rsidRPr="006B078A">
        <w:rPr>
          <w:rFonts w:cstheme="minorHAnsi"/>
          <w:sz w:val="26"/>
          <w:szCs w:val="26"/>
        </w:rPr>
        <w:t xml:space="preserve">W </w:t>
      </w:r>
      <w:r w:rsidR="006B078A">
        <w:rPr>
          <w:rFonts w:cstheme="minorHAnsi"/>
          <w:sz w:val="26"/>
          <w:szCs w:val="26"/>
        </w:rPr>
        <w:t>w/w</w:t>
      </w:r>
      <w:r w:rsidRPr="006B078A">
        <w:rPr>
          <w:rFonts w:cstheme="minorHAnsi"/>
          <w:sz w:val="26"/>
          <w:szCs w:val="26"/>
        </w:rPr>
        <w:t xml:space="preserve"> terminie wjazd możliwy dla posiadaczy zezwoleń uprawniających na wjazd </w:t>
      </w:r>
      <w:r w:rsidR="001F374C" w:rsidRPr="006B078A">
        <w:rPr>
          <w:rFonts w:cstheme="minorHAnsi"/>
          <w:sz w:val="26"/>
          <w:szCs w:val="26"/>
        </w:rPr>
        <w:t xml:space="preserve">do Parku Śląskiego (zezwolenie składa się z karty magnetycznej oraz zalaminowanego druku,) jednakże system weryfikacji zezwoleń zostanie wyłączony, dlatego konieczne jest posiadanie zalaminowanego druku. </w:t>
      </w:r>
    </w:p>
    <w:p w14:paraId="14017EE9" w14:textId="77777777" w:rsidR="001F374C" w:rsidRDefault="001F374C" w:rsidP="001F374C">
      <w:pPr>
        <w:pStyle w:val="Akapitzlist"/>
        <w:tabs>
          <w:tab w:val="left" w:pos="709"/>
          <w:tab w:val="left" w:pos="10620"/>
        </w:tabs>
        <w:spacing w:after="0" w:line="276" w:lineRule="auto"/>
        <w:ind w:left="1200"/>
        <w:jc w:val="both"/>
        <w:rPr>
          <w:rFonts w:cstheme="minorHAnsi"/>
          <w:sz w:val="26"/>
          <w:szCs w:val="26"/>
        </w:rPr>
      </w:pPr>
    </w:p>
    <w:p w14:paraId="60EF294F" w14:textId="6002F780" w:rsidR="001F374C" w:rsidRDefault="001F374C" w:rsidP="001F374C">
      <w:pPr>
        <w:tabs>
          <w:tab w:val="left" w:pos="709"/>
          <w:tab w:val="left" w:pos="10620"/>
        </w:tabs>
        <w:spacing w:after="0" w:line="276" w:lineRule="auto"/>
        <w:ind w:left="840"/>
        <w:jc w:val="both"/>
        <w:rPr>
          <w:rFonts w:cstheme="minorHAnsi"/>
          <w:sz w:val="26"/>
          <w:szCs w:val="26"/>
        </w:rPr>
      </w:pPr>
    </w:p>
    <w:p w14:paraId="6CDDE14F" w14:textId="17197E8D" w:rsidR="001F374C" w:rsidRDefault="001F374C" w:rsidP="001F374C">
      <w:pPr>
        <w:tabs>
          <w:tab w:val="left" w:pos="709"/>
          <w:tab w:val="left" w:pos="10620"/>
        </w:tabs>
        <w:spacing w:after="0" w:line="276" w:lineRule="auto"/>
        <w:ind w:left="840"/>
        <w:jc w:val="both"/>
        <w:rPr>
          <w:rFonts w:cstheme="minorHAnsi"/>
          <w:sz w:val="26"/>
          <w:szCs w:val="26"/>
        </w:rPr>
      </w:pPr>
    </w:p>
    <w:p w14:paraId="7C1AE619" w14:textId="09EAC5C6" w:rsidR="007F7698" w:rsidRPr="00FA444B" w:rsidRDefault="007F7698" w:rsidP="00FA444B">
      <w:pPr>
        <w:jc w:val="both"/>
        <w:rPr>
          <w:b/>
          <w:sz w:val="26"/>
          <w:szCs w:val="26"/>
        </w:rPr>
      </w:pPr>
    </w:p>
    <w:p w14:paraId="10832963" w14:textId="77777777" w:rsidR="006B078A" w:rsidRDefault="00FA50EC" w:rsidP="006B078A">
      <w:pPr>
        <w:pStyle w:val="Akapitzlist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7F7698">
        <w:rPr>
          <w:b/>
          <w:sz w:val="26"/>
          <w:szCs w:val="26"/>
        </w:rPr>
        <w:t>Wjazd do Strefy Parkingowej P 11 Złota – Wjazd od ul. Złotej:</w:t>
      </w:r>
    </w:p>
    <w:p w14:paraId="286D9268" w14:textId="583BFDC4" w:rsidR="007F7698" w:rsidRPr="006B078A" w:rsidRDefault="007F7698" w:rsidP="006B078A">
      <w:pPr>
        <w:pStyle w:val="Akapitzlist"/>
        <w:numPr>
          <w:ilvl w:val="0"/>
          <w:numId w:val="11"/>
        </w:numPr>
        <w:jc w:val="both"/>
        <w:rPr>
          <w:b/>
          <w:sz w:val="26"/>
          <w:szCs w:val="26"/>
        </w:rPr>
      </w:pPr>
      <w:r w:rsidRPr="006B078A">
        <w:rPr>
          <w:sz w:val="26"/>
          <w:szCs w:val="26"/>
        </w:rPr>
        <w:t>W dniu 20 marca 2022 roku, Goście Parku na wjeździe uiszczać będą zryczałtowaną opłatę parkingową w wysokości 20,00 zł.</w:t>
      </w:r>
      <w:r w:rsidR="006B078A" w:rsidRPr="006B078A">
        <w:rPr>
          <w:sz w:val="26"/>
          <w:szCs w:val="26"/>
        </w:rPr>
        <w:t xml:space="preserve"> </w:t>
      </w:r>
      <w:r w:rsidR="006B078A" w:rsidRPr="006B078A">
        <w:rPr>
          <w:rFonts w:cstheme="minorHAnsi"/>
          <w:sz w:val="26"/>
          <w:szCs w:val="26"/>
        </w:rPr>
        <w:t xml:space="preserve">Nie będzie możliwości walidacji biletów parkingowych. Klienci restauracji wjeżdżający w tym dniu na teren Parku Śląskiego również są zobowiązani uiścić opłatę w wysokości 20,00 zł. </w:t>
      </w:r>
    </w:p>
    <w:p w14:paraId="20803EC6" w14:textId="39434EE4" w:rsidR="001F374C" w:rsidRPr="00BE2E73" w:rsidRDefault="00376E8C" w:rsidP="001F374C">
      <w:pPr>
        <w:pStyle w:val="Akapitzlist"/>
        <w:numPr>
          <w:ilvl w:val="0"/>
          <w:numId w:val="7"/>
        </w:numPr>
        <w:jc w:val="both"/>
        <w:rPr>
          <w:sz w:val="26"/>
          <w:szCs w:val="26"/>
        </w:rPr>
      </w:pPr>
      <w:r w:rsidRPr="00BE2E73">
        <w:rPr>
          <w:rFonts w:cstheme="minorHAnsi"/>
          <w:sz w:val="26"/>
          <w:szCs w:val="26"/>
        </w:rPr>
        <w:t xml:space="preserve">W </w:t>
      </w:r>
      <w:r w:rsidR="006B078A">
        <w:rPr>
          <w:rFonts w:cstheme="minorHAnsi"/>
          <w:sz w:val="26"/>
          <w:szCs w:val="26"/>
        </w:rPr>
        <w:t>w/w</w:t>
      </w:r>
      <w:r w:rsidRPr="00BE2E73">
        <w:rPr>
          <w:rFonts w:cstheme="minorHAnsi"/>
          <w:sz w:val="26"/>
          <w:szCs w:val="26"/>
        </w:rPr>
        <w:t xml:space="preserve"> terminie wjazd możliwy dla posiadaczy zezwoleń </w:t>
      </w:r>
      <w:r>
        <w:rPr>
          <w:rFonts w:cstheme="minorHAnsi"/>
          <w:sz w:val="26"/>
          <w:szCs w:val="26"/>
        </w:rPr>
        <w:t xml:space="preserve">uprawniających na wjazd </w:t>
      </w:r>
      <w:r w:rsidR="001F374C" w:rsidRPr="00BE2E73">
        <w:rPr>
          <w:rFonts w:cstheme="minorHAnsi"/>
          <w:sz w:val="26"/>
          <w:szCs w:val="26"/>
        </w:rPr>
        <w:t>do Parku Śląskiego (zezwolenie składa się z karty magnetycznej oraz zalaminowanego druku</w:t>
      </w:r>
      <w:r w:rsidR="001F374C">
        <w:rPr>
          <w:rFonts w:cstheme="minorHAnsi"/>
          <w:sz w:val="26"/>
          <w:szCs w:val="26"/>
        </w:rPr>
        <w:t>,</w:t>
      </w:r>
      <w:r w:rsidR="001F374C" w:rsidRPr="00BE2E73">
        <w:rPr>
          <w:rFonts w:cstheme="minorHAnsi"/>
          <w:sz w:val="26"/>
          <w:szCs w:val="26"/>
        </w:rPr>
        <w:t xml:space="preserve">) jednakże system weryfikacji zezwoleń zostanie wyłączony, dlatego konieczne jest posiadanie zalaminowanego druku. </w:t>
      </w:r>
    </w:p>
    <w:p w14:paraId="0619A29E" w14:textId="77777777" w:rsidR="001F374C" w:rsidRPr="007F7698" w:rsidRDefault="001F374C" w:rsidP="001F374C">
      <w:pPr>
        <w:pStyle w:val="Akapitzlist"/>
        <w:ind w:left="1200"/>
        <w:jc w:val="both"/>
        <w:rPr>
          <w:sz w:val="26"/>
          <w:szCs w:val="26"/>
        </w:rPr>
      </w:pPr>
    </w:p>
    <w:p w14:paraId="1BF6CC20" w14:textId="0E965C7A" w:rsidR="00FA50EC" w:rsidRPr="007F7698" w:rsidRDefault="00FA50EC" w:rsidP="007F7698">
      <w:pPr>
        <w:jc w:val="both"/>
        <w:rPr>
          <w:sz w:val="26"/>
          <w:szCs w:val="26"/>
        </w:rPr>
      </w:pPr>
    </w:p>
    <w:p w14:paraId="660195EE" w14:textId="77777777" w:rsidR="00F066AC" w:rsidRPr="00FA50EC" w:rsidRDefault="00F066AC" w:rsidP="00F066AC">
      <w:pPr>
        <w:jc w:val="both"/>
        <w:rPr>
          <w:sz w:val="26"/>
          <w:szCs w:val="26"/>
        </w:rPr>
      </w:pPr>
    </w:p>
    <w:sectPr w:rsidR="00F066AC" w:rsidRPr="00FA50E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9B87" w14:textId="77777777" w:rsidR="007D5EF9" w:rsidRDefault="007D5EF9" w:rsidP="003518BA">
      <w:pPr>
        <w:spacing w:after="0" w:line="240" w:lineRule="auto"/>
      </w:pPr>
      <w:r>
        <w:separator/>
      </w:r>
    </w:p>
  </w:endnote>
  <w:endnote w:type="continuationSeparator" w:id="0">
    <w:p w14:paraId="32B550D8" w14:textId="77777777" w:rsidR="007D5EF9" w:rsidRDefault="007D5EF9" w:rsidP="00351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1AF0A" w14:textId="77777777" w:rsidR="007D5EF9" w:rsidRDefault="007D5EF9" w:rsidP="003518BA">
      <w:pPr>
        <w:spacing w:after="0" w:line="240" w:lineRule="auto"/>
      </w:pPr>
      <w:r>
        <w:separator/>
      </w:r>
    </w:p>
  </w:footnote>
  <w:footnote w:type="continuationSeparator" w:id="0">
    <w:p w14:paraId="403DF51E" w14:textId="77777777" w:rsidR="007D5EF9" w:rsidRDefault="007D5EF9" w:rsidP="00351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6392" w14:textId="02A2343B" w:rsidR="003518BA" w:rsidRPr="00BD7110" w:rsidRDefault="00F6686B" w:rsidP="003518BA">
    <w:pPr>
      <w:pStyle w:val="Nagwek"/>
      <w:jc w:val="center"/>
      <w:rPr>
        <w:b/>
        <w:color w:val="FF0000"/>
        <w:sz w:val="44"/>
        <w:szCs w:val="44"/>
      </w:rPr>
    </w:pPr>
    <w:r w:rsidRPr="00BD7110">
      <w:rPr>
        <w:b/>
        <w:color w:val="FF0000"/>
        <w:sz w:val="44"/>
        <w:szCs w:val="44"/>
      </w:rPr>
      <w:t>Instrukcja parkowania w</w:t>
    </w:r>
    <w:r w:rsidR="00667088" w:rsidRPr="00BD7110">
      <w:rPr>
        <w:b/>
        <w:color w:val="FF0000"/>
        <w:sz w:val="44"/>
        <w:szCs w:val="44"/>
      </w:rPr>
      <w:t xml:space="preserve"> płatnych stref</w:t>
    </w:r>
    <w:r w:rsidRPr="00BD7110">
      <w:rPr>
        <w:b/>
        <w:color w:val="FF0000"/>
        <w:sz w:val="44"/>
        <w:szCs w:val="44"/>
      </w:rPr>
      <w:t>ach</w:t>
    </w:r>
    <w:r w:rsidR="00976486" w:rsidRPr="00BD7110">
      <w:rPr>
        <w:b/>
        <w:color w:val="FF0000"/>
        <w:sz w:val="44"/>
        <w:szCs w:val="44"/>
      </w:rPr>
      <w:t xml:space="preserve"> parkingowych w dniach </w:t>
    </w:r>
    <w:r w:rsidR="000E3001">
      <w:rPr>
        <w:b/>
        <w:color w:val="FF0000"/>
        <w:sz w:val="44"/>
        <w:szCs w:val="44"/>
      </w:rPr>
      <w:t xml:space="preserve">18 </w:t>
    </w:r>
    <w:r w:rsidR="00976486" w:rsidRPr="00BD7110">
      <w:rPr>
        <w:b/>
        <w:color w:val="FF0000"/>
        <w:sz w:val="44"/>
        <w:szCs w:val="44"/>
      </w:rPr>
      <w:t>-</w:t>
    </w:r>
    <w:r w:rsidR="00667088" w:rsidRPr="00BD7110">
      <w:rPr>
        <w:b/>
        <w:color w:val="FF0000"/>
        <w:sz w:val="44"/>
        <w:szCs w:val="44"/>
      </w:rPr>
      <w:t xml:space="preserve"> </w:t>
    </w:r>
    <w:r w:rsidR="000E3001">
      <w:rPr>
        <w:b/>
        <w:color w:val="FF0000"/>
        <w:sz w:val="44"/>
        <w:szCs w:val="44"/>
      </w:rPr>
      <w:t>20</w:t>
    </w:r>
    <w:r w:rsidR="00976486" w:rsidRPr="00BD7110">
      <w:rPr>
        <w:b/>
        <w:color w:val="FF0000"/>
        <w:sz w:val="44"/>
        <w:szCs w:val="44"/>
      </w:rPr>
      <w:t xml:space="preserve"> marca 202</w:t>
    </w:r>
    <w:r w:rsidR="000E3001">
      <w:rPr>
        <w:b/>
        <w:color w:val="FF0000"/>
        <w:sz w:val="44"/>
        <w:szCs w:val="44"/>
      </w:rPr>
      <w:t>2</w:t>
    </w:r>
    <w:r w:rsidR="00667088" w:rsidRPr="00BD7110">
      <w:rPr>
        <w:b/>
        <w:color w:val="FF0000"/>
        <w:sz w:val="44"/>
        <w:szCs w:val="44"/>
      </w:rPr>
      <w:t xml:space="preserve"> roku</w:t>
    </w:r>
    <w:r w:rsidR="009B4FF5" w:rsidRPr="00BD7110">
      <w:rPr>
        <w:b/>
        <w:color w:val="FF0000"/>
        <w:sz w:val="44"/>
        <w:szCs w:val="4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77115"/>
    <w:multiLevelType w:val="hybridMultilevel"/>
    <w:tmpl w:val="E3386D0E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31AA7BFB"/>
    <w:multiLevelType w:val="hybridMultilevel"/>
    <w:tmpl w:val="30C43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537BD"/>
    <w:multiLevelType w:val="hybridMultilevel"/>
    <w:tmpl w:val="3A30A044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4F496084"/>
    <w:multiLevelType w:val="hybridMultilevel"/>
    <w:tmpl w:val="C94024E2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5B8C56B0"/>
    <w:multiLevelType w:val="hybridMultilevel"/>
    <w:tmpl w:val="4E9AE0CE"/>
    <w:lvl w:ilvl="0" w:tplc="BF70B1EA">
      <w:start w:val="1"/>
      <w:numFmt w:val="decimal"/>
      <w:lvlText w:val="%1."/>
      <w:lvlJc w:val="left"/>
      <w:pPr>
        <w:ind w:left="4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 w15:restartNumberingAfterBreak="0">
    <w:nsid w:val="6A534DF5"/>
    <w:multiLevelType w:val="hybridMultilevel"/>
    <w:tmpl w:val="6F302682"/>
    <w:lvl w:ilvl="0" w:tplc="35683CD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6A8F396D"/>
    <w:multiLevelType w:val="hybridMultilevel"/>
    <w:tmpl w:val="DC1A7D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D6638FB"/>
    <w:multiLevelType w:val="hybridMultilevel"/>
    <w:tmpl w:val="1EB8FF26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 w15:restartNumberingAfterBreak="0">
    <w:nsid w:val="6F530A9C"/>
    <w:multiLevelType w:val="hybridMultilevel"/>
    <w:tmpl w:val="7326D190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 w15:restartNumberingAfterBreak="0">
    <w:nsid w:val="7F937669"/>
    <w:multiLevelType w:val="hybridMultilevel"/>
    <w:tmpl w:val="FDBC99FE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18BA"/>
    <w:rsid w:val="00003114"/>
    <w:rsid w:val="000215A9"/>
    <w:rsid w:val="00073AFC"/>
    <w:rsid w:val="000B0928"/>
    <w:rsid w:val="000E3001"/>
    <w:rsid w:val="000F500D"/>
    <w:rsid w:val="00113540"/>
    <w:rsid w:val="00174185"/>
    <w:rsid w:val="001F374C"/>
    <w:rsid w:val="00220B8C"/>
    <w:rsid w:val="00227DFB"/>
    <w:rsid w:val="00244FDC"/>
    <w:rsid w:val="00286D29"/>
    <w:rsid w:val="002B4D6C"/>
    <w:rsid w:val="002C4FBE"/>
    <w:rsid w:val="003518BA"/>
    <w:rsid w:val="00376E8C"/>
    <w:rsid w:val="003C1E99"/>
    <w:rsid w:val="003C4E23"/>
    <w:rsid w:val="004247C3"/>
    <w:rsid w:val="004422BE"/>
    <w:rsid w:val="004961AE"/>
    <w:rsid w:val="004A698F"/>
    <w:rsid w:val="0050661E"/>
    <w:rsid w:val="00575353"/>
    <w:rsid w:val="0058407A"/>
    <w:rsid w:val="00592E17"/>
    <w:rsid w:val="005E07A0"/>
    <w:rsid w:val="00633184"/>
    <w:rsid w:val="00667088"/>
    <w:rsid w:val="00667CEC"/>
    <w:rsid w:val="006B078A"/>
    <w:rsid w:val="006F71EB"/>
    <w:rsid w:val="007847BA"/>
    <w:rsid w:val="007910A8"/>
    <w:rsid w:val="007D5EF9"/>
    <w:rsid w:val="007E3280"/>
    <w:rsid w:val="007F7698"/>
    <w:rsid w:val="00831779"/>
    <w:rsid w:val="008730D2"/>
    <w:rsid w:val="008952BB"/>
    <w:rsid w:val="008B460E"/>
    <w:rsid w:val="008C0D45"/>
    <w:rsid w:val="00953275"/>
    <w:rsid w:val="0096370F"/>
    <w:rsid w:val="00976486"/>
    <w:rsid w:val="009A09D0"/>
    <w:rsid w:val="009B4FF5"/>
    <w:rsid w:val="00A02A29"/>
    <w:rsid w:val="00A62FAD"/>
    <w:rsid w:val="00A8101B"/>
    <w:rsid w:val="00A82680"/>
    <w:rsid w:val="00AA4A5D"/>
    <w:rsid w:val="00B0645A"/>
    <w:rsid w:val="00B36E2D"/>
    <w:rsid w:val="00BD7110"/>
    <w:rsid w:val="00BD758E"/>
    <w:rsid w:val="00BE2560"/>
    <w:rsid w:val="00BE2E73"/>
    <w:rsid w:val="00C3767B"/>
    <w:rsid w:val="00C85DDF"/>
    <w:rsid w:val="00C93947"/>
    <w:rsid w:val="00CC0EFC"/>
    <w:rsid w:val="00D520D1"/>
    <w:rsid w:val="00D76BCA"/>
    <w:rsid w:val="00DB75DB"/>
    <w:rsid w:val="00DE1F48"/>
    <w:rsid w:val="00E27FA2"/>
    <w:rsid w:val="00E431D0"/>
    <w:rsid w:val="00EA5180"/>
    <w:rsid w:val="00EB54A6"/>
    <w:rsid w:val="00EB62FE"/>
    <w:rsid w:val="00EC4400"/>
    <w:rsid w:val="00F066AC"/>
    <w:rsid w:val="00F6686B"/>
    <w:rsid w:val="00F7797C"/>
    <w:rsid w:val="00F86B87"/>
    <w:rsid w:val="00FA444B"/>
    <w:rsid w:val="00FA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7D21A28"/>
  <w15:docId w15:val="{0B80A86A-D141-4603-8D90-3889E70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1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18BA"/>
  </w:style>
  <w:style w:type="paragraph" w:styleId="Stopka">
    <w:name w:val="footer"/>
    <w:basedOn w:val="Normalny"/>
    <w:link w:val="StopkaZnak"/>
    <w:uiPriority w:val="99"/>
    <w:unhideWhenUsed/>
    <w:rsid w:val="00351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18BA"/>
  </w:style>
  <w:style w:type="paragraph" w:styleId="Tekstdymka">
    <w:name w:val="Balloon Text"/>
    <w:basedOn w:val="Normalny"/>
    <w:link w:val="TekstdymkaZnak"/>
    <w:uiPriority w:val="99"/>
    <w:semiHidden/>
    <w:unhideWhenUsed/>
    <w:rsid w:val="00351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8B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4A5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64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648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764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Wąsiński</dc:creator>
  <cp:lastModifiedBy>Jagoda JP. Piechaczek</cp:lastModifiedBy>
  <cp:revision>10</cp:revision>
  <cp:lastPrinted>2022-03-17T14:11:00Z</cp:lastPrinted>
  <dcterms:created xsi:type="dcterms:W3CDTF">2021-02-25T14:03:00Z</dcterms:created>
  <dcterms:modified xsi:type="dcterms:W3CDTF">2022-03-17T14:17:00Z</dcterms:modified>
</cp:coreProperties>
</file>