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6DC6C" w14:textId="77777777" w:rsidR="00CA6AAF" w:rsidRPr="00743972" w:rsidRDefault="00CA6AAF" w:rsidP="00CA6AAF">
      <w:pPr>
        <w:pStyle w:val="Akapitzlist"/>
        <w:numPr>
          <w:ilvl w:val="0"/>
          <w:numId w:val="3"/>
        </w:numPr>
        <w:spacing w:line="256" w:lineRule="auto"/>
        <w:jc w:val="both"/>
      </w:pPr>
      <w:r w:rsidRPr="00743972">
        <w:t>Każdy użytkownik pojazdu poprzez wjazd na teren niestrzeżonego płatnego parkingu akceptuje postanowienia niniejszego regulaminu zakupu biletu parkingowego w płatnych strefach parkingowych (dalej również jako: Regulamin) i zobowiązuje się do ścisłego jego przestrzegania.</w:t>
      </w:r>
    </w:p>
    <w:p w14:paraId="3262D71A" w14:textId="77777777" w:rsidR="00CA6AAF" w:rsidRPr="00743972" w:rsidRDefault="00CA6AAF" w:rsidP="00CA6AAF">
      <w:pPr>
        <w:pStyle w:val="Akapitzlist"/>
        <w:numPr>
          <w:ilvl w:val="0"/>
          <w:numId w:val="3"/>
        </w:numPr>
        <w:spacing w:line="256" w:lineRule="auto"/>
        <w:jc w:val="both"/>
      </w:pPr>
      <w:r w:rsidRPr="00743972">
        <w:t xml:space="preserve">Pozostawienie pojazdu na parkingu nie ma znamion zawarcia umowy przechowania, </w:t>
      </w:r>
      <w:r w:rsidRPr="00743972">
        <w:br/>
        <w:t xml:space="preserve">w znaczeniu nadanym jej przez art. 835 i nast. Kodeksu cywilnego. </w:t>
      </w:r>
    </w:p>
    <w:p w14:paraId="14E2DF4F" w14:textId="6AA6447E" w:rsidR="00CA6AAF" w:rsidRPr="00743972" w:rsidRDefault="00CA6AAF" w:rsidP="00CA6AAF">
      <w:pPr>
        <w:pStyle w:val="Akapitzlist"/>
        <w:numPr>
          <w:ilvl w:val="0"/>
          <w:numId w:val="3"/>
        </w:numPr>
        <w:spacing w:line="256" w:lineRule="auto"/>
        <w:jc w:val="both"/>
      </w:pPr>
      <w:r w:rsidRPr="00743972">
        <w:t xml:space="preserve">Użytkownik pojazdu odpowiada za wszelkie szkody wyrządzone </w:t>
      </w:r>
      <w:r w:rsidR="009D4FCE">
        <w:t>w Parku Śląskiem</w:t>
      </w:r>
      <w:r w:rsidRPr="00743972">
        <w:t xml:space="preserve"> lub osobom trzecim na terenie parkingu lub wokół parkingu na zasadach ogólnych Kodeksu Cywilnego.</w:t>
      </w:r>
    </w:p>
    <w:p w14:paraId="5E9D8B86" w14:textId="77777777" w:rsidR="003518BA" w:rsidRPr="00743972" w:rsidRDefault="00AA4A5D" w:rsidP="00CA6AAF">
      <w:pPr>
        <w:pStyle w:val="Akapitzlist"/>
        <w:numPr>
          <w:ilvl w:val="0"/>
          <w:numId w:val="3"/>
        </w:numPr>
        <w:jc w:val="both"/>
      </w:pPr>
      <w:r w:rsidRPr="00743972">
        <w:t>Parkingi na terenie Parku Śląskiego są płatne</w:t>
      </w:r>
      <w:r w:rsidR="008952BB" w:rsidRPr="00743972">
        <w:t>,</w:t>
      </w:r>
      <w:r w:rsidRPr="00743972">
        <w:t xml:space="preserve"> lecz niestrzeżone. </w:t>
      </w:r>
      <w:r w:rsidR="009A09D0" w:rsidRPr="00743972">
        <w:t>Prosimy</w:t>
      </w:r>
      <w:r w:rsidRPr="00743972">
        <w:t xml:space="preserve"> o niepozostawianie cennych przedmiotów w pojazdach oraz o właściwe zamknięcie samochodów. </w:t>
      </w:r>
    </w:p>
    <w:p w14:paraId="5CFE8BDD" w14:textId="77777777" w:rsidR="00592E17" w:rsidRPr="00743972" w:rsidRDefault="00592E17" w:rsidP="00CA6AAF">
      <w:pPr>
        <w:pStyle w:val="Akapitzlist"/>
        <w:numPr>
          <w:ilvl w:val="0"/>
          <w:numId w:val="3"/>
        </w:numPr>
        <w:jc w:val="both"/>
      </w:pPr>
      <w:r w:rsidRPr="00743972">
        <w:t xml:space="preserve">Wjazd do </w:t>
      </w:r>
      <w:r w:rsidR="00831779" w:rsidRPr="00743972">
        <w:t>S</w:t>
      </w:r>
      <w:r w:rsidRPr="00743972">
        <w:t xml:space="preserve">trefy </w:t>
      </w:r>
      <w:r w:rsidR="00831779" w:rsidRPr="00743972">
        <w:t>P</w:t>
      </w:r>
      <w:r w:rsidRPr="00743972">
        <w:t>arkingowej możliwy jest tylko i wyłączenie za okazaniem ważnego biletu parkingowego.</w:t>
      </w:r>
    </w:p>
    <w:p w14:paraId="2C48849D" w14:textId="0CF9B245" w:rsidR="008952BB" w:rsidRPr="00743972" w:rsidRDefault="008952BB" w:rsidP="00CA6AAF">
      <w:pPr>
        <w:pStyle w:val="Akapitzlist"/>
        <w:numPr>
          <w:ilvl w:val="0"/>
          <w:numId w:val="3"/>
        </w:numPr>
        <w:jc w:val="both"/>
      </w:pPr>
      <w:r w:rsidRPr="00743972">
        <w:t xml:space="preserve">Wjazd </w:t>
      </w:r>
      <w:r w:rsidR="00831779" w:rsidRPr="00743972">
        <w:t>do Strefy Parkingowej</w:t>
      </w:r>
      <w:r w:rsidRPr="00743972">
        <w:t xml:space="preserve"> możliwy</w:t>
      </w:r>
      <w:r w:rsidR="00B44FC3">
        <w:t xml:space="preserve"> będzie</w:t>
      </w:r>
      <w:r w:rsidRPr="00743972">
        <w:t xml:space="preserve"> </w:t>
      </w:r>
      <w:r w:rsidR="00EA5180" w:rsidRPr="00743972">
        <w:t>w</w:t>
      </w:r>
      <w:r w:rsidRPr="00743972">
        <w:t xml:space="preserve"> dni</w:t>
      </w:r>
      <w:r w:rsidR="00EA5180" w:rsidRPr="00743972">
        <w:t>u</w:t>
      </w:r>
      <w:r w:rsidRPr="00743972">
        <w:t xml:space="preserve"> </w:t>
      </w:r>
      <w:r w:rsidR="009D4FCE">
        <w:t>29</w:t>
      </w:r>
      <w:r w:rsidR="008F7763">
        <w:t xml:space="preserve"> </w:t>
      </w:r>
      <w:r w:rsidR="00150E1D">
        <w:t>marca</w:t>
      </w:r>
      <w:r w:rsidRPr="00743972">
        <w:t xml:space="preserve"> 20</w:t>
      </w:r>
      <w:r w:rsidR="009B01A7">
        <w:t>2</w:t>
      </w:r>
      <w:r w:rsidR="009D4FCE">
        <w:t>2</w:t>
      </w:r>
      <w:r w:rsidRPr="00743972">
        <w:t xml:space="preserve"> roku od godziny </w:t>
      </w:r>
      <w:r w:rsidR="008F7763">
        <w:t>1</w:t>
      </w:r>
      <w:r w:rsidR="00150E1D">
        <w:t>6</w:t>
      </w:r>
      <w:r w:rsidRPr="00743972">
        <w:t>:</w:t>
      </w:r>
      <w:r w:rsidR="00E160C8">
        <w:t>00</w:t>
      </w:r>
      <w:r w:rsidRPr="00743972">
        <w:t xml:space="preserve"> </w:t>
      </w:r>
      <w:r w:rsidR="008F7763">
        <w:t xml:space="preserve">do godziny </w:t>
      </w:r>
      <w:r w:rsidR="00150E1D">
        <w:t>21</w:t>
      </w:r>
      <w:r w:rsidR="008F7763">
        <w:t>:</w:t>
      </w:r>
      <w:r w:rsidR="009D4FCE">
        <w:t>3</w:t>
      </w:r>
      <w:r w:rsidR="008F7763">
        <w:t>0</w:t>
      </w:r>
      <w:r w:rsidR="002E25CA">
        <w:t>.</w:t>
      </w:r>
    </w:p>
    <w:p w14:paraId="334E9C8C" w14:textId="77777777" w:rsidR="009D4FCE" w:rsidRDefault="00AA4A5D" w:rsidP="00CA6AAF">
      <w:pPr>
        <w:pStyle w:val="Akapitzlist"/>
        <w:numPr>
          <w:ilvl w:val="0"/>
          <w:numId w:val="3"/>
        </w:numPr>
        <w:jc w:val="both"/>
      </w:pPr>
      <w:r w:rsidRPr="00743972">
        <w:t xml:space="preserve">Możliwość skorzystania z miejsc parkingowych na terenie Parku Śląskiego </w:t>
      </w:r>
      <w:r w:rsidR="00B0645A" w:rsidRPr="00743972">
        <w:t>w</w:t>
      </w:r>
      <w:r w:rsidR="009D4FCE">
        <w:t>:</w:t>
      </w:r>
    </w:p>
    <w:p w14:paraId="7D6FAF11" w14:textId="224D66E5" w:rsidR="009D4FCE" w:rsidRDefault="009D4FCE" w:rsidP="004B4B8A">
      <w:pPr>
        <w:pStyle w:val="Akapitzlist"/>
        <w:ind w:left="480"/>
        <w:jc w:val="both"/>
      </w:pPr>
      <w:r>
        <w:t>- Strefa Główna</w:t>
      </w:r>
      <w:r w:rsidR="007D32D1">
        <w:t xml:space="preserve"> </w:t>
      </w:r>
      <w:r w:rsidR="007D32D1">
        <w:rPr>
          <w:rFonts w:ascii="Times New Roman" w:eastAsia="Times New Roman" w:hAnsi="Times New Roman" w:cs="Times New Roman"/>
          <w:lang w:eastAsia="pl-PL"/>
        </w:rPr>
        <w:t xml:space="preserve">- </w:t>
      </w:r>
      <w:r w:rsidR="007D32D1">
        <w:rPr>
          <w:rFonts w:ascii="Calibri" w:eastAsia="Times New Roman" w:hAnsi="Calibri" w:cs="Calibri"/>
          <w:b/>
          <w:bCs/>
          <w:lang w:eastAsia="pl-PL"/>
        </w:rPr>
        <w:t>406</w:t>
      </w:r>
      <w:r w:rsidR="007D32D1">
        <w:rPr>
          <w:rFonts w:ascii="Calibri" w:eastAsia="Times New Roman" w:hAnsi="Calibri" w:cs="Calibri"/>
          <w:lang w:eastAsia="pl-PL"/>
        </w:rPr>
        <w:t xml:space="preserve"> miejsc parkingowych w cenie </w:t>
      </w:r>
      <w:r w:rsidR="007D32D1">
        <w:rPr>
          <w:rFonts w:ascii="Calibri" w:eastAsia="Times New Roman" w:hAnsi="Calibri" w:cs="Calibri"/>
          <w:b/>
          <w:bCs/>
          <w:lang w:eastAsia="pl-PL"/>
        </w:rPr>
        <w:t xml:space="preserve">70,00 zł – </w:t>
      </w:r>
      <w:r w:rsidR="007D32D1" w:rsidRPr="007D32D1">
        <w:rPr>
          <w:rFonts w:ascii="Calibri" w:eastAsia="Times New Roman" w:hAnsi="Calibri" w:cs="Calibri"/>
          <w:lang w:eastAsia="pl-PL"/>
        </w:rPr>
        <w:t>GPS: 50.283253, 18.975074</w:t>
      </w:r>
    </w:p>
    <w:p w14:paraId="4A4171CC" w14:textId="45A3ECD2" w:rsidR="009D4FCE" w:rsidRDefault="009D4FCE" w:rsidP="009D4FCE">
      <w:pPr>
        <w:pStyle w:val="Akapitzlist"/>
        <w:ind w:left="480"/>
        <w:jc w:val="both"/>
      </w:pPr>
      <w:r>
        <w:t>- Strefa Wesołe Miasteczko</w:t>
      </w:r>
      <w:r w:rsidR="007D32D1">
        <w:t xml:space="preserve"> </w:t>
      </w:r>
      <w:r w:rsidR="007D32D1">
        <w:rPr>
          <w:rFonts w:ascii="Times New Roman" w:eastAsia="Times New Roman" w:hAnsi="Times New Roman" w:cs="Times New Roman"/>
          <w:lang w:eastAsia="pl-PL"/>
        </w:rPr>
        <w:t xml:space="preserve">- </w:t>
      </w:r>
      <w:r w:rsidR="007D32D1">
        <w:rPr>
          <w:rFonts w:ascii="Calibri" w:eastAsia="Times New Roman" w:hAnsi="Calibri" w:cs="Calibri"/>
          <w:b/>
          <w:bCs/>
          <w:lang w:eastAsia="pl-PL"/>
        </w:rPr>
        <w:t>450</w:t>
      </w:r>
      <w:r w:rsidR="007D32D1">
        <w:rPr>
          <w:rFonts w:ascii="Calibri" w:eastAsia="Times New Roman" w:hAnsi="Calibri" w:cs="Calibri"/>
          <w:lang w:eastAsia="pl-PL"/>
        </w:rPr>
        <w:t xml:space="preserve"> miejsc parkingowych w cenie </w:t>
      </w:r>
      <w:r w:rsidR="007D32D1">
        <w:rPr>
          <w:rFonts w:ascii="Calibri" w:eastAsia="Times New Roman" w:hAnsi="Calibri" w:cs="Calibri"/>
          <w:b/>
          <w:bCs/>
          <w:lang w:eastAsia="pl-PL"/>
        </w:rPr>
        <w:t>60,00 zł</w:t>
      </w:r>
      <w:r w:rsidR="007D32D1">
        <w:rPr>
          <w:rFonts w:ascii="Calibri" w:eastAsia="Times New Roman" w:hAnsi="Calibri" w:cs="Calibri"/>
          <w:lang w:eastAsia="pl-PL"/>
        </w:rPr>
        <w:t xml:space="preserve"> + bilet na Kolejkę Elkę </w:t>
      </w:r>
      <w:r w:rsidR="003414CB">
        <w:rPr>
          <w:rFonts w:ascii="Calibri" w:eastAsia="Times New Roman" w:hAnsi="Calibri" w:cs="Calibri"/>
          <w:lang w:eastAsia="pl-PL"/>
        </w:rPr>
        <w:br/>
      </w:r>
      <w:r w:rsidR="007D32D1">
        <w:rPr>
          <w:rFonts w:ascii="Calibri" w:eastAsia="Times New Roman" w:hAnsi="Calibri" w:cs="Calibri"/>
          <w:lang w:eastAsia="pl-PL"/>
        </w:rPr>
        <w:t>w jedną</w:t>
      </w:r>
      <w:r w:rsidR="003414CB">
        <w:rPr>
          <w:rFonts w:ascii="Calibri" w:eastAsia="Times New Roman" w:hAnsi="Calibri" w:cs="Calibri"/>
          <w:lang w:eastAsia="pl-PL"/>
        </w:rPr>
        <w:t xml:space="preserve"> </w:t>
      </w:r>
      <w:r w:rsidR="007D32D1">
        <w:rPr>
          <w:rFonts w:ascii="Calibri" w:eastAsia="Times New Roman" w:hAnsi="Calibri" w:cs="Calibri"/>
          <w:lang w:eastAsia="pl-PL"/>
        </w:rPr>
        <w:t>stronę w dniu meczu – GPS: 50.272986, 18.993169</w:t>
      </w:r>
    </w:p>
    <w:p w14:paraId="1DE7030D" w14:textId="34E73BEC" w:rsidR="009D4FCE" w:rsidRDefault="009D4FCE" w:rsidP="009D4FCE">
      <w:pPr>
        <w:pStyle w:val="Akapitzlist"/>
        <w:ind w:left="480"/>
        <w:jc w:val="both"/>
      </w:pPr>
      <w:r>
        <w:t xml:space="preserve">- Strefa Złota </w:t>
      </w:r>
      <w:r w:rsidR="003414CB">
        <w:t xml:space="preserve">I </w:t>
      </w:r>
      <w:r w:rsidR="003414CB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414CB">
        <w:rPr>
          <w:rFonts w:ascii="Calibri" w:eastAsia="Times New Roman" w:hAnsi="Calibri" w:cs="Calibri"/>
          <w:b/>
          <w:bCs/>
          <w:lang w:eastAsia="pl-PL"/>
        </w:rPr>
        <w:t>123</w:t>
      </w:r>
      <w:r w:rsidR="003414CB">
        <w:rPr>
          <w:rFonts w:ascii="Calibri" w:eastAsia="Times New Roman" w:hAnsi="Calibri" w:cs="Calibri"/>
          <w:lang w:eastAsia="pl-PL"/>
        </w:rPr>
        <w:t xml:space="preserve"> miejsca parkingowe w cenie </w:t>
      </w:r>
      <w:r w:rsidR="003414CB">
        <w:rPr>
          <w:rFonts w:ascii="Calibri" w:eastAsia="Times New Roman" w:hAnsi="Calibri" w:cs="Calibri"/>
          <w:b/>
          <w:bCs/>
          <w:lang w:eastAsia="pl-PL"/>
        </w:rPr>
        <w:t>60,00 zł</w:t>
      </w:r>
      <w:r w:rsidR="003414CB">
        <w:rPr>
          <w:rFonts w:ascii="Calibri" w:eastAsia="Times New Roman" w:hAnsi="Calibri" w:cs="Calibri"/>
          <w:lang w:eastAsia="pl-PL"/>
        </w:rPr>
        <w:t xml:space="preserve"> + bilet na Kolejkę Elkę w jedną stronę w dniu meczu – GPS: 50.277224, 18.999860</w:t>
      </w:r>
    </w:p>
    <w:p w14:paraId="4A9400FC" w14:textId="25F2A9CC" w:rsidR="009D4FCE" w:rsidRDefault="009D4FCE" w:rsidP="009D4FCE">
      <w:pPr>
        <w:pStyle w:val="Akapitzlist"/>
        <w:ind w:left="480"/>
        <w:jc w:val="both"/>
      </w:pPr>
      <w:r>
        <w:t xml:space="preserve">- Strefa Złota </w:t>
      </w:r>
      <w:r w:rsidR="003414CB">
        <w:t xml:space="preserve">II - </w:t>
      </w:r>
      <w:r w:rsidR="003414CB">
        <w:rPr>
          <w:rFonts w:ascii="Calibri" w:eastAsia="Times New Roman" w:hAnsi="Calibri" w:cs="Calibri"/>
          <w:b/>
          <w:bCs/>
          <w:lang w:eastAsia="pl-PL"/>
        </w:rPr>
        <w:t>230</w:t>
      </w:r>
      <w:r w:rsidR="003414CB">
        <w:rPr>
          <w:rFonts w:ascii="Calibri" w:eastAsia="Times New Roman" w:hAnsi="Calibri" w:cs="Calibri"/>
          <w:lang w:eastAsia="pl-PL"/>
        </w:rPr>
        <w:t xml:space="preserve"> miejsc parkingowych w </w:t>
      </w:r>
      <w:r w:rsidR="003414CB">
        <w:rPr>
          <w:rFonts w:ascii="Calibri" w:eastAsia="Times New Roman" w:hAnsi="Calibri" w:cs="Calibri"/>
          <w:b/>
          <w:bCs/>
          <w:lang w:eastAsia="pl-PL"/>
        </w:rPr>
        <w:t>60,00 zł</w:t>
      </w:r>
      <w:r w:rsidR="003414CB">
        <w:rPr>
          <w:rFonts w:ascii="Calibri" w:eastAsia="Times New Roman" w:hAnsi="Calibri" w:cs="Calibri"/>
          <w:lang w:eastAsia="pl-PL"/>
        </w:rPr>
        <w:t xml:space="preserve"> + bilet na Kolejkę Elkę w jedną stronę w dniu meczu – GPS: 50.294995, 19.004015</w:t>
      </w:r>
    </w:p>
    <w:p w14:paraId="2C24F512" w14:textId="5FAC84D7" w:rsidR="003414CB" w:rsidRPr="003414CB" w:rsidRDefault="009D4FCE" w:rsidP="003414CB">
      <w:pPr>
        <w:pStyle w:val="Akapitzlist"/>
        <w:ind w:left="480"/>
        <w:jc w:val="both"/>
        <w:rPr>
          <w:rFonts w:ascii="Calibri" w:eastAsia="Times New Roman" w:hAnsi="Calibri" w:cs="Calibri"/>
          <w:b/>
          <w:bCs/>
          <w:lang w:eastAsia="pl-PL"/>
        </w:rPr>
      </w:pPr>
      <w:r>
        <w:t xml:space="preserve">- Strefa Siemianowicka </w:t>
      </w:r>
      <w:r w:rsidR="003414CB">
        <w:t xml:space="preserve">I </w:t>
      </w:r>
      <w:r w:rsidR="003414CB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414CB">
        <w:rPr>
          <w:rFonts w:ascii="Calibri" w:eastAsia="Times New Roman" w:hAnsi="Calibri" w:cs="Calibri"/>
          <w:b/>
          <w:bCs/>
          <w:lang w:eastAsia="pl-PL"/>
        </w:rPr>
        <w:t>130</w:t>
      </w:r>
      <w:r w:rsidR="003414CB">
        <w:rPr>
          <w:rFonts w:ascii="Calibri" w:eastAsia="Times New Roman" w:hAnsi="Calibri" w:cs="Calibri"/>
          <w:lang w:eastAsia="pl-PL"/>
        </w:rPr>
        <w:t xml:space="preserve"> miejsc parkingowych w cenie </w:t>
      </w:r>
      <w:r w:rsidR="003414CB">
        <w:rPr>
          <w:rFonts w:ascii="Calibri" w:eastAsia="Times New Roman" w:hAnsi="Calibri" w:cs="Calibri"/>
          <w:b/>
          <w:bCs/>
          <w:lang w:eastAsia="pl-PL"/>
        </w:rPr>
        <w:t>60,00 zł</w:t>
      </w:r>
      <w:r w:rsidR="00BA2E69">
        <w:rPr>
          <w:rFonts w:ascii="Calibri" w:eastAsia="Times New Roman" w:hAnsi="Calibri" w:cs="Calibri"/>
          <w:b/>
          <w:bCs/>
          <w:lang w:eastAsia="pl-PL"/>
        </w:rPr>
        <w:t xml:space="preserve"> </w:t>
      </w:r>
      <w:bookmarkStart w:id="0" w:name="_Hlk98826428"/>
      <w:r w:rsidR="00BA2E69" w:rsidRPr="00402907">
        <w:rPr>
          <w:rFonts w:ascii="Calibri" w:eastAsia="Times New Roman" w:hAnsi="Calibri" w:cs="Calibri"/>
          <w:lang w:eastAsia="pl-PL"/>
        </w:rPr>
        <w:t>GPS:</w:t>
      </w:r>
      <w:r w:rsidR="00BA2E69"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="00BA2E69" w:rsidRPr="00402907">
        <w:rPr>
          <w:rFonts w:ascii="Calibri" w:eastAsia="Times New Roman" w:hAnsi="Calibri" w:cs="Calibri"/>
          <w:lang w:eastAsia="pl-PL"/>
        </w:rPr>
        <w:t>50.300544, 18.980898</w:t>
      </w:r>
      <w:bookmarkEnd w:id="0"/>
    </w:p>
    <w:p w14:paraId="75144104" w14:textId="43BF1D60" w:rsidR="00AA4A5D" w:rsidRDefault="00AA4A5D" w:rsidP="009D4FCE">
      <w:pPr>
        <w:pStyle w:val="Akapitzlist"/>
        <w:ind w:left="480"/>
        <w:jc w:val="both"/>
      </w:pPr>
      <w:bookmarkStart w:id="1" w:name="_Hlk98826388"/>
      <w:r w:rsidRPr="00743972">
        <w:t xml:space="preserve">w dniu imprezy </w:t>
      </w:r>
      <w:r w:rsidRPr="00743972">
        <w:rPr>
          <w:b/>
          <w:bCs/>
        </w:rPr>
        <w:t>dotyczy</w:t>
      </w:r>
      <w:r w:rsidR="00B0645A" w:rsidRPr="00743972">
        <w:rPr>
          <w:b/>
          <w:bCs/>
        </w:rPr>
        <w:t>,</w:t>
      </w:r>
      <w:r w:rsidRPr="00743972">
        <w:rPr>
          <w:b/>
          <w:bCs/>
        </w:rPr>
        <w:t xml:space="preserve"> tylko i wyłącznie pojazdów do 3,5 t DMC oraz zarejestrowanych do przewożenia maksymalnie 7 osób.</w:t>
      </w:r>
      <w:r w:rsidRPr="00743972">
        <w:t xml:space="preserve"> Próba wjazdu pojazdem, który </w:t>
      </w:r>
      <w:r w:rsidR="00592E17" w:rsidRPr="00743972">
        <w:t>wykracza poza</w:t>
      </w:r>
      <w:r w:rsidRPr="00743972">
        <w:t xml:space="preserve"> w/w limi</w:t>
      </w:r>
      <w:r w:rsidR="00592E17" w:rsidRPr="00743972">
        <w:t>ty</w:t>
      </w:r>
      <w:r w:rsidRPr="00743972">
        <w:t xml:space="preserve"> powoduje utratę ważności biletu parkingowego bez możliwości wjazdu do strefy parkingowej oraz </w:t>
      </w:r>
      <w:r w:rsidR="00592E17" w:rsidRPr="00743972">
        <w:t>utratę</w:t>
      </w:r>
      <w:r w:rsidRPr="00743972">
        <w:t xml:space="preserve"> możliwości ubiegania się o zwrot poniesionych kosztów zakupu biletu.</w:t>
      </w:r>
    </w:p>
    <w:bookmarkEnd w:id="1"/>
    <w:p w14:paraId="72C855E7" w14:textId="7EE8D4CD" w:rsidR="001237B4" w:rsidRDefault="001237B4" w:rsidP="001237B4">
      <w:pPr>
        <w:pStyle w:val="Akapitzlist"/>
        <w:ind w:left="480"/>
        <w:jc w:val="both"/>
      </w:pPr>
      <w:r>
        <w:t xml:space="preserve">Miejsca parkingowe - </w:t>
      </w:r>
      <w:proofErr w:type="spellStart"/>
      <w:r>
        <w:t>bus</w:t>
      </w:r>
      <w:proofErr w:type="spellEnd"/>
      <w:r>
        <w:t xml:space="preserve"> ( powyżej 7 osób, nie więcej  niż 20 ) w:</w:t>
      </w:r>
    </w:p>
    <w:p w14:paraId="74976125" w14:textId="52E43A5B" w:rsidR="001237B4" w:rsidRDefault="001237B4" w:rsidP="001237B4">
      <w:pPr>
        <w:pStyle w:val="Akapitzlist"/>
        <w:ind w:left="480"/>
        <w:jc w:val="both"/>
      </w:pPr>
      <w:r>
        <w:t xml:space="preserve">- Strefa Siemianowicka </w:t>
      </w:r>
      <w:r w:rsidR="00402907">
        <w:t xml:space="preserve">II - </w:t>
      </w:r>
      <w:r w:rsidR="00402907">
        <w:rPr>
          <w:rFonts w:ascii="Times New Roman" w:eastAsia="Times New Roman" w:hAnsi="Times New Roman" w:cs="Times New Roman"/>
          <w:b/>
          <w:bCs/>
          <w:lang w:eastAsia="pl-PL"/>
        </w:rPr>
        <w:t>80</w:t>
      </w:r>
      <w:r w:rsidR="00402907">
        <w:rPr>
          <w:rFonts w:ascii="Times New Roman" w:eastAsia="Times New Roman" w:hAnsi="Times New Roman" w:cs="Times New Roman"/>
          <w:lang w:eastAsia="pl-PL"/>
        </w:rPr>
        <w:t xml:space="preserve"> </w:t>
      </w:r>
      <w:r w:rsidR="00402907">
        <w:rPr>
          <w:rFonts w:ascii="Calibri" w:eastAsia="Times New Roman" w:hAnsi="Calibri" w:cs="Calibri"/>
          <w:lang w:eastAsia="pl-PL"/>
        </w:rPr>
        <w:t xml:space="preserve">miejsc parkingowych w cenie </w:t>
      </w:r>
      <w:r w:rsidR="00402907">
        <w:rPr>
          <w:rFonts w:ascii="Calibri" w:eastAsia="Times New Roman" w:hAnsi="Calibri" w:cs="Calibri"/>
          <w:b/>
          <w:bCs/>
          <w:lang w:eastAsia="pl-PL"/>
        </w:rPr>
        <w:t xml:space="preserve">150,00 zł – </w:t>
      </w:r>
      <w:bookmarkStart w:id="2" w:name="_Hlk98826307"/>
      <w:r w:rsidR="00402907" w:rsidRPr="00402907">
        <w:rPr>
          <w:rFonts w:ascii="Calibri" w:eastAsia="Times New Roman" w:hAnsi="Calibri" w:cs="Calibri"/>
          <w:lang w:eastAsia="pl-PL"/>
        </w:rPr>
        <w:t>GPS:</w:t>
      </w:r>
      <w:r w:rsidR="00402907"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="00402907" w:rsidRPr="00402907">
        <w:rPr>
          <w:rFonts w:ascii="Calibri" w:eastAsia="Times New Roman" w:hAnsi="Calibri" w:cs="Calibri"/>
          <w:lang w:eastAsia="pl-PL"/>
        </w:rPr>
        <w:t>50.300544, 18.980898</w:t>
      </w:r>
      <w:bookmarkEnd w:id="2"/>
    </w:p>
    <w:p w14:paraId="5EC0FDC5" w14:textId="425C5C63" w:rsidR="001237B4" w:rsidRDefault="001237B4" w:rsidP="001237B4">
      <w:pPr>
        <w:pStyle w:val="Akapitzlist"/>
        <w:ind w:left="480"/>
        <w:jc w:val="both"/>
      </w:pPr>
      <w:r>
        <w:t xml:space="preserve">Miejsca parkingowe  </w:t>
      </w:r>
      <w:r w:rsidR="002E6D37">
        <w:t xml:space="preserve">- </w:t>
      </w:r>
      <w:r>
        <w:t>autobusy ora</w:t>
      </w:r>
      <w:r w:rsidR="00402907">
        <w:t>z</w:t>
      </w:r>
      <w:r>
        <w:t xml:space="preserve"> autokary ( powyżej 20 osób ):</w:t>
      </w:r>
    </w:p>
    <w:p w14:paraId="6E5092C7" w14:textId="5B9347EC" w:rsidR="001237B4" w:rsidRPr="00743972" w:rsidRDefault="001237B4" w:rsidP="001237B4">
      <w:pPr>
        <w:pStyle w:val="Akapitzlist"/>
        <w:ind w:left="480"/>
        <w:jc w:val="both"/>
      </w:pPr>
      <w:r>
        <w:t xml:space="preserve">- </w:t>
      </w:r>
      <w:r w:rsidR="00242667">
        <w:t xml:space="preserve">Strefa Siemianowicka </w:t>
      </w:r>
      <w:r w:rsidR="00402907">
        <w:t xml:space="preserve">III - </w:t>
      </w:r>
      <w:r w:rsidR="00402907">
        <w:rPr>
          <w:rFonts w:ascii="Times New Roman" w:eastAsia="Times New Roman" w:hAnsi="Times New Roman" w:cs="Times New Roman"/>
          <w:b/>
          <w:bCs/>
          <w:lang w:eastAsia="pl-PL"/>
        </w:rPr>
        <w:t>90</w:t>
      </w:r>
      <w:r w:rsidR="00402907">
        <w:rPr>
          <w:rFonts w:ascii="Times New Roman" w:eastAsia="Times New Roman" w:hAnsi="Times New Roman" w:cs="Times New Roman"/>
          <w:lang w:eastAsia="pl-PL"/>
        </w:rPr>
        <w:t xml:space="preserve"> </w:t>
      </w:r>
      <w:r w:rsidR="00402907">
        <w:rPr>
          <w:rFonts w:ascii="Calibri" w:eastAsia="Times New Roman" w:hAnsi="Calibri" w:cs="Calibri"/>
          <w:lang w:eastAsia="pl-PL"/>
        </w:rPr>
        <w:t xml:space="preserve">miejsc parkingowych w cenie </w:t>
      </w:r>
      <w:r w:rsidR="00402907">
        <w:rPr>
          <w:rFonts w:ascii="Calibri" w:eastAsia="Times New Roman" w:hAnsi="Calibri" w:cs="Calibri"/>
          <w:b/>
          <w:bCs/>
          <w:lang w:eastAsia="pl-PL"/>
        </w:rPr>
        <w:t xml:space="preserve">350,00 zł – </w:t>
      </w:r>
      <w:bookmarkStart w:id="3" w:name="_Hlk98826326"/>
      <w:r w:rsidR="00402907" w:rsidRPr="00402907">
        <w:rPr>
          <w:rFonts w:ascii="Calibri" w:eastAsia="Times New Roman" w:hAnsi="Calibri" w:cs="Calibri"/>
          <w:lang w:eastAsia="pl-PL"/>
        </w:rPr>
        <w:t>GPS:</w:t>
      </w:r>
      <w:r w:rsidR="00402907">
        <w:rPr>
          <w:rFonts w:ascii="Calibri" w:eastAsia="Times New Roman" w:hAnsi="Calibri" w:cs="Calibri"/>
          <w:b/>
          <w:bCs/>
          <w:lang w:eastAsia="pl-PL"/>
        </w:rPr>
        <w:t xml:space="preserve"> </w:t>
      </w:r>
      <w:r w:rsidR="00402907" w:rsidRPr="00402907">
        <w:rPr>
          <w:rFonts w:ascii="Calibri" w:eastAsia="Times New Roman" w:hAnsi="Calibri" w:cs="Calibri"/>
          <w:lang w:eastAsia="pl-PL"/>
        </w:rPr>
        <w:t>50.300544, 18.980898</w:t>
      </w:r>
    </w:p>
    <w:bookmarkEnd w:id="3"/>
    <w:p w14:paraId="01DB32AF" w14:textId="1ED62106" w:rsidR="00AA4A5D" w:rsidRPr="00743972" w:rsidRDefault="008952BB" w:rsidP="00CA6AAF">
      <w:pPr>
        <w:pStyle w:val="Akapitzlist"/>
        <w:numPr>
          <w:ilvl w:val="0"/>
          <w:numId w:val="3"/>
        </w:numPr>
        <w:jc w:val="both"/>
      </w:pPr>
      <w:r w:rsidRPr="00743972">
        <w:t xml:space="preserve">Bilety parkingowe wykupywane są na konkretne </w:t>
      </w:r>
      <w:r w:rsidR="00831779" w:rsidRPr="00743972">
        <w:t>S</w:t>
      </w:r>
      <w:r w:rsidRPr="00743972">
        <w:t xml:space="preserve">trefy </w:t>
      </w:r>
      <w:r w:rsidR="00831779" w:rsidRPr="00743972">
        <w:t>P</w:t>
      </w:r>
      <w:r w:rsidRPr="00743972">
        <w:t xml:space="preserve">arkingowe. </w:t>
      </w:r>
      <w:r w:rsidR="00AA4A5D" w:rsidRPr="00743972">
        <w:t>Po wykupieniu biletu</w:t>
      </w:r>
      <w:r w:rsidRPr="00743972">
        <w:t xml:space="preserve"> </w:t>
      </w:r>
      <w:r w:rsidR="00AA4A5D" w:rsidRPr="00743972">
        <w:t xml:space="preserve">należy kierować się do właściwych wjazdów </w:t>
      </w:r>
      <w:r w:rsidR="00227DFB" w:rsidRPr="00743972">
        <w:t>do</w:t>
      </w:r>
      <w:r w:rsidR="00AA4A5D" w:rsidRPr="00743972">
        <w:t xml:space="preserve"> </w:t>
      </w:r>
      <w:r w:rsidR="00831779" w:rsidRPr="00743972">
        <w:t>S</w:t>
      </w:r>
      <w:r w:rsidR="00AA4A5D" w:rsidRPr="00743972">
        <w:t>tref</w:t>
      </w:r>
      <w:r w:rsidR="00227DFB" w:rsidRPr="00743972">
        <w:t xml:space="preserve"> </w:t>
      </w:r>
      <w:r w:rsidR="00831779" w:rsidRPr="00743972">
        <w:t>P</w:t>
      </w:r>
      <w:r w:rsidR="00227DFB" w:rsidRPr="00743972">
        <w:t>arkingowych, zgodnie z mapą załączoną do biletu</w:t>
      </w:r>
      <w:r w:rsidRPr="00743972">
        <w:t xml:space="preserve"> i zamieszczonymi na mapie </w:t>
      </w:r>
      <w:r w:rsidR="00A62FAD" w:rsidRPr="00743972">
        <w:t>współrzędnymi</w:t>
      </w:r>
      <w:r w:rsidRPr="00743972">
        <w:t xml:space="preserve"> GPS</w:t>
      </w:r>
      <w:r w:rsidR="00A62FAD" w:rsidRPr="00743972">
        <w:t xml:space="preserve"> poszczególnych wjazdów</w:t>
      </w:r>
      <w:r w:rsidRPr="00743972">
        <w:t>.</w:t>
      </w:r>
      <w:r w:rsidR="00AA4A5D" w:rsidRPr="00743972">
        <w:t xml:space="preserve"> Nie ma możliwości przemieszczania się między strefami wewnątrz terenu Parku Śląskiego</w:t>
      </w:r>
      <w:r w:rsidR="002E25CA">
        <w:t>.</w:t>
      </w:r>
    </w:p>
    <w:p w14:paraId="51341660" w14:textId="42EA9736" w:rsidR="00DE1F48" w:rsidRPr="00743972" w:rsidRDefault="00DE1F48" w:rsidP="00CA6AAF">
      <w:pPr>
        <w:pStyle w:val="Akapitzlist"/>
        <w:numPr>
          <w:ilvl w:val="0"/>
          <w:numId w:val="3"/>
        </w:numPr>
        <w:spacing w:line="254" w:lineRule="auto"/>
        <w:jc w:val="both"/>
      </w:pPr>
      <w:r w:rsidRPr="00743972">
        <w:t xml:space="preserve">Prosimy o wydruk biletów parkingowych, gdyż w okolicach dojazdu to Stref Parkingowych, obowiązkowe będzie okazanie go służbą Policji kierującej ruchem na drogach dojazdowych </w:t>
      </w:r>
      <w:r w:rsidR="00B44FC3">
        <w:br/>
      </w:r>
      <w:r w:rsidRPr="00743972">
        <w:t xml:space="preserve">do stref parkingowych, czyli jeszcze przed wjazdem do Strefy Parkingowej i </w:t>
      </w:r>
      <w:r w:rsidR="002C4FBE" w:rsidRPr="00743972">
        <w:t xml:space="preserve">dojazdu do </w:t>
      </w:r>
      <w:r w:rsidRPr="00743972">
        <w:t xml:space="preserve">miejsca skanowania biletu parkingowego. Na drogach dojazdowych do Stref Parkingowych, wydrukowany bilet musi zostać umieszczony za przednią szybą pojazdu. </w:t>
      </w:r>
    </w:p>
    <w:p w14:paraId="564B408F" w14:textId="77777777" w:rsidR="00D520D1" w:rsidRPr="00743972" w:rsidRDefault="007847BA" w:rsidP="00CA6AAF">
      <w:pPr>
        <w:pStyle w:val="Akapitzlist"/>
        <w:numPr>
          <w:ilvl w:val="0"/>
          <w:numId w:val="3"/>
        </w:numPr>
        <w:jc w:val="both"/>
      </w:pPr>
      <w:r w:rsidRPr="00743972">
        <w:t>Bilet parkingowy upoważnia do jednorazowego wjazdu do Strefy Parkingowej</w:t>
      </w:r>
      <w:r w:rsidR="0071094A" w:rsidRPr="00743972">
        <w:t>.</w:t>
      </w:r>
      <w:r w:rsidR="00D520D1" w:rsidRPr="00743972">
        <w:t xml:space="preserve"> </w:t>
      </w:r>
      <w:r w:rsidRPr="00743972">
        <w:t>Po</w:t>
      </w:r>
      <w:r w:rsidR="00D520D1" w:rsidRPr="00743972">
        <w:t xml:space="preserve"> opuszczeni</w:t>
      </w:r>
      <w:r w:rsidRPr="00743972">
        <w:t>u</w:t>
      </w:r>
      <w:r w:rsidR="00D520D1" w:rsidRPr="00743972">
        <w:t xml:space="preserve"> Strefy Parkingowej </w:t>
      </w:r>
      <w:r w:rsidRPr="00743972">
        <w:t>nie ma możliwości ponownego wjazdu do Strefy Parkingowej na tym samym bilecie</w:t>
      </w:r>
      <w:r w:rsidR="004961AE" w:rsidRPr="00743972">
        <w:t xml:space="preserve"> parkingowym</w:t>
      </w:r>
      <w:r w:rsidRPr="00743972">
        <w:t xml:space="preserve">.  </w:t>
      </w:r>
    </w:p>
    <w:p w14:paraId="1FF89D12" w14:textId="77777777" w:rsidR="00F7797C" w:rsidRPr="00743972" w:rsidRDefault="00831779" w:rsidP="00CA6AAF">
      <w:pPr>
        <w:pStyle w:val="Akapitzlist"/>
        <w:numPr>
          <w:ilvl w:val="0"/>
          <w:numId w:val="3"/>
        </w:numPr>
        <w:jc w:val="both"/>
      </w:pPr>
      <w:r w:rsidRPr="00743972">
        <w:t>Prosimy o bezwzględne słuchanie poleceń służb parkingowych oraz służb ochrony odpowiedzialnych za kierowanie pojazdów na miejsca parkingowe w strefie parkingowej.</w:t>
      </w:r>
    </w:p>
    <w:p w14:paraId="1FAE7D54" w14:textId="77777777" w:rsidR="008952BB" w:rsidRPr="00743972" w:rsidRDefault="00A71EA3" w:rsidP="00CA6AAF">
      <w:pPr>
        <w:pStyle w:val="Akapitzlist"/>
        <w:numPr>
          <w:ilvl w:val="0"/>
          <w:numId w:val="3"/>
        </w:numPr>
        <w:jc w:val="both"/>
      </w:pPr>
      <w:r w:rsidRPr="00743972">
        <w:t>Ze względu na możliwe zmiany w organizacji ruchu na drogach dojazdowych do Parku  Śląskiego s</w:t>
      </w:r>
      <w:r w:rsidR="008952BB" w:rsidRPr="00743972">
        <w:t xml:space="preserve">ugerujemy wcześniejszy przyjazd do </w:t>
      </w:r>
      <w:r w:rsidR="00D520D1" w:rsidRPr="00743972">
        <w:t>S</w:t>
      </w:r>
      <w:r w:rsidR="008952BB" w:rsidRPr="00743972">
        <w:t xml:space="preserve">tref </w:t>
      </w:r>
      <w:r w:rsidR="00D520D1" w:rsidRPr="00743972">
        <w:t>P</w:t>
      </w:r>
      <w:r w:rsidR="008952BB" w:rsidRPr="00743972">
        <w:t>arkingowych.</w:t>
      </w:r>
      <w:r w:rsidR="0050661E" w:rsidRPr="00743972">
        <w:t xml:space="preserve"> </w:t>
      </w:r>
    </w:p>
    <w:p w14:paraId="040AC56D" w14:textId="08BA2797" w:rsidR="00A01AC2" w:rsidRPr="00743972" w:rsidRDefault="00A01AC2" w:rsidP="00CA6AAF">
      <w:pPr>
        <w:pStyle w:val="Akapitzlist"/>
        <w:numPr>
          <w:ilvl w:val="0"/>
          <w:numId w:val="3"/>
        </w:numPr>
        <w:jc w:val="both"/>
      </w:pPr>
      <w:r w:rsidRPr="00743972">
        <w:lastRenderedPageBreak/>
        <w:t xml:space="preserve">Zwrot ceny za zakupiony bilet parkingowy może nastąpić tylko i wyłącznie w przypadku odwołania </w:t>
      </w:r>
      <w:r w:rsidR="00A012A9" w:rsidRPr="00743972">
        <w:t>wydarzenia</w:t>
      </w:r>
      <w:r w:rsidRPr="00743972">
        <w:t xml:space="preserve"> zaplanowanego na dzień </w:t>
      </w:r>
      <w:r w:rsidR="00A4145B">
        <w:t>29</w:t>
      </w:r>
      <w:r w:rsidR="00E160C8">
        <w:t xml:space="preserve"> </w:t>
      </w:r>
      <w:r w:rsidR="00150E1D">
        <w:t xml:space="preserve">marca </w:t>
      </w:r>
      <w:r w:rsidRPr="00743972">
        <w:t>20</w:t>
      </w:r>
      <w:r w:rsidR="00150E1D">
        <w:t>2</w:t>
      </w:r>
      <w:r w:rsidR="00A4145B">
        <w:t>2</w:t>
      </w:r>
      <w:r w:rsidRPr="00743972">
        <w:t xml:space="preserve"> roku. Celem uzyskania zwrotu, należy okazać zakupiony </w:t>
      </w:r>
      <w:r w:rsidRPr="00E160C8">
        <w:rPr>
          <w:bCs/>
        </w:rPr>
        <w:t>bilet parkingowy</w:t>
      </w:r>
      <w:r w:rsidR="00150E1D">
        <w:rPr>
          <w:bCs/>
        </w:rPr>
        <w:t xml:space="preserve"> oraz bilet na odwołane wydarzenie.</w:t>
      </w:r>
    </w:p>
    <w:sectPr w:rsidR="00A01AC2" w:rsidRPr="0074397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E7D24" w14:textId="77777777" w:rsidR="007D5EF9" w:rsidRDefault="007D5EF9" w:rsidP="003518BA">
      <w:pPr>
        <w:spacing w:after="0" w:line="240" w:lineRule="auto"/>
      </w:pPr>
      <w:r>
        <w:separator/>
      </w:r>
    </w:p>
  </w:endnote>
  <w:endnote w:type="continuationSeparator" w:id="0">
    <w:p w14:paraId="4A1D6953" w14:textId="77777777" w:rsidR="007D5EF9" w:rsidRDefault="007D5EF9" w:rsidP="00351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4AC22" w14:textId="77777777" w:rsidR="007D5EF9" w:rsidRDefault="007D5EF9" w:rsidP="003518BA">
      <w:pPr>
        <w:spacing w:after="0" w:line="240" w:lineRule="auto"/>
      </w:pPr>
      <w:r>
        <w:separator/>
      </w:r>
    </w:p>
  </w:footnote>
  <w:footnote w:type="continuationSeparator" w:id="0">
    <w:p w14:paraId="60E83C71" w14:textId="77777777" w:rsidR="007D5EF9" w:rsidRDefault="007D5EF9" w:rsidP="003518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4C764" w14:textId="77777777" w:rsidR="003518BA" w:rsidRPr="00743972" w:rsidRDefault="00881D58" w:rsidP="003518BA">
    <w:pPr>
      <w:pStyle w:val="Nagwek"/>
      <w:jc w:val="center"/>
      <w:rPr>
        <w:b/>
        <w:color w:val="FF0000"/>
        <w:sz w:val="40"/>
        <w:szCs w:val="40"/>
      </w:rPr>
    </w:pPr>
    <w:r w:rsidRPr="00743972">
      <w:rPr>
        <w:b/>
        <w:color w:val="FF0000"/>
        <w:sz w:val="40"/>
        <w:szCs w:val="40"/>
      </w:rPr>
      <w:t>Regulamin</w:t>
    </w:r>
    <w:r w:rsidR="009B4FF5" w:rsidRPr="00743972">
      <w:rPr>
        <w:b/>
        <w:color w:val="FF0000"/>
        <w:sz w:val="40"/>
        <w:szCs w:val="40"/>
      </w:rPr>
      <w:t xml:space="preserve"> zakupu biletu parkingowego w przedsprzedaży internetowej</w:t>
    </w:r>
    <w:r w:rsidR="00A71EA3" w:rsidRPr="00743972">
      <w:rPr>
        <w:b/>
        <w:color w:val="FF0000"/>
        <w:sz w:val="40"/>
        <w:szCs w:val="4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8C56B0"/>
    <w:multiLevelType w:val="hybridMultilevel"/>
    <w:tmpl w:val="01C416DA"/>
    <w:lvl w:ilvl="0" w:tplc="35683CDA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6A534DF5"/>
    <w:multiLevelType w:val="hybridMultilevel"/>
    <w:tmpl w:val="953460D6"/>
    <w:lvl w:ilvl="0" w:tplc="B5040B18">
      <w:start w:val="1"/>
      <w:numFmt w:val="decimal"/>
      <w:lvlText w:val="%1."/>
      <w:lvlJc w:val="left"/>
      <w:pPr>
        <w:ind w:left="480" w:hanging="360"/>
      </w:pPr>
      <w:rPr>
        <w:rFonts w:asciiTheme="minorHAnsi" w:eastAsiaTheme="minorHAnsi" w:hAnsiTheme="minorHAnsi" w:cstheme="minorBidi"/>
        <w:color w:val="auto"/>
      </w:r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8BA"/>
    <w:rsid w:val="00003114"/>
    <w:rsid w:val="000215A9"/>
    <w:rsid w:val="00073AFC"/>
    <w:rsid w:val="001237B4"/>
    <w:rsid w:val="00150E1D"/>
    <w:rsid w:val="00174185"/>
    <w:rsid w:val="001B6154"/>
    <w:rsid w:val="00220B8C"/>
    <w:rsid w:val="00227DFB"/>
    <w:rsid w:val="00242667"/>
    <w:rsid w:val="00244FDC"/>
    <w:rsid w:val="00286D29"/>
    <w:rsid w:val="00292652"/>
    <w:rsid w:val="002B4D6C"/>
    <w:rsid w:val="002C4FBE"/>
    <w:rsid w:val="002E25CA"/>
    <w:rsid w:val="002E6D37"/>
    <w:rsid w:val="00340834"/>
    <w:rsid w:val="003414CB"/>
    <w:rsid w:val="003518BA"/>
    <w:rsid w:val="003C1E99"/>
    <w:rsid w:val="003C4E23"/>
    <w:rsid w:val="00402907"/>
    <w:rsid w:val="004247C3"/>
    <w:rsid w:val="004422BE"/>
    <w:rsid w:val="004961AE"/>
    <w:rsid w:val="004A698F"/>
    <w:rsid w:val="004B4B8A"/>
    <w:rsid w:val="004D5CD8"/>
    <w:rsid w:val="004E396A"/>
    <w:rsid w:val="0050661E"/>
    <w:rsid w:val="0058407A"/>
    <w:rsid w:val="00592E17"/>
    <w:rsid w:val="005E07A0"/>
    <w:rsid w:val="00633184"/>
    <w:rsid w:val="00667088"/>
    <w:rsid w:val="00667CEC"/>
    <w:rsid w:val="006864A2"/>
    <w:rsid w:val="0071094A"/>
    <w:rsid w:val="00715100"/>
    <w:rsid w:val="00743972"/>
    <w:rsid w:val="007847BA"/>
    <w:rsid w:val="007910A8"/>
    <w:rsid w:val="007D32D1"/>
    <w:rsid w:val="007D5EF9"/>
    <w:rsid w:val="007E3280"/>
    <w:rsid w:val="00831779"/>
    <w:rsid w:val="008730D2"/>
    <w:rsid w:val="00875DE3"/>
    <w:rsid w:val="00881D58"/>
    <w:rsid w:val="008952BB"/>
    <w:rsid w:val="008B2E63"/>
    <w:rsid w:val="008B460E"/>
    <w:rsid w:val="008C0D45"/>
    <w:rsid w:val="008F7763"/>
    <w:rsid w:val="00953275"/>
    <w:rsid w:val="0096370F"/>
    <w:rsid w:val="009A09D0"/>
    <w:rsid w:val="009B01A7"/>
    <w:rsid w:val="009B4FF5"/>
    <w:rsid w:val="009D4FCE"/>
    <w:rsid w:val="00A012A9"/>
    <w:rsid w:val="00A01AC2"/>
    <w:rsid w:val="00A02A29"/>
    <w:rsid w:val="00A4145B"/>
    <w:rsid w:val="00A62FAD"/>
    <w:rsid w:val="00A71EA3"/>
    <w:rsid w:val="00A8101B"/>
    <w:rsid w:val="00A93034"/>
    <w:rsid w:val="00AA4A5D"/>
    <w:rsid w:val="00AC1E94"/>
    <w:rsid w:val="00B0645A"/>
    <w:rsid w:val="00B36E2D"/>
    <w:rsid w:val="00B44FC3"/>
    <w:rsid w:val="00BA2E69"/>
    <w:rsid w:val="00BD758E"/>
    <w:rsid w:val="00BE2560"/>
    <w:rsid w:val="00C93947"/>
    <w:rsid w:val="00CA6AAF"/>
    <w:rsid w:val="00CC0EFC"/>
    <w:rsid w:val="00D520D1"/>
    <w:rsid w:val="00D76BCA"/>
    <w:rsid w:val="00DE1F48"/>
    <w:rsid w:val="00E160C8"/>
    <w:rsid w:val="00E27FA2"/>
    <w:rsid w:val="00EA5180"/>
    <w:rsid w:val="00EB54A6"/>
    <w:rsid w:val="00EB62FE"/>
    <w:rsid w:val="00EC4400"/>
    <w:rsid w:val="00F15175"/>
    <w:rsid w:val="00F6686B"/>
    <w:rsid w:val="00F7797C"/>
    <w:rsid w:val="00F8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71C12"/>
  <w15:chartTrackingRefBased/>
  <w15:docId w15:val="{7C3432C5-7CEF-4AA0-9147-3B4258086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1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18BA"/>
  </w:style>
  <w:style w:type="paragraph" w:styleId="Stopka">
    <w:name w:val="footer"/>
    <w:basedOn w:val="Normalny"/>
    <w:link w:val="StopkaZnak"/>
    <w:uiPriority w:val="99"/>
    <w:unhideWhenUsed/>
    <w:rsid w:val="00351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18BA"/>
  </w:style>
  <w:style w:type="paragraph" w:styleId="Tekstdymka">
    <w:name w:val="Balloon Text"/>
    <w:basedOn w:val="Normalny"/>
    <w:link w:val="TekstdymkaZnak"/>
    <w:uiPriority w:val="99"/>
    <w:semiHidden/>
    <w:unhideWhenUsed/>
    <w:rsid w:val="003518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8B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A4A5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012A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12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6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547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Wąsiński</dc:creator>
  <cp:keywords/>
  <dc:description/>
  <cp:lastModifiedBy>Jagoda JP. Piechaczek</cp:lastModifiedBy>
  <cp:revision>13</cp:revision>
  <cp:lastPrinted>2019-12-09T11:34:00Z</cp:lastPrinted>
  <dcterms:created xsi:type="dcterms:W3CDTF">2019-12-02T10:52:00Z</dcterms:created>
  <dcterms:modified xsi:type="dcterms:W3CDTF">2022-03-22T06:27:00Z</dcterms:modified>
</cp:coreProperties>
</file>