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83FB4" w14:textId="77777777" w:rsidR="00065524" w:rsidRDefault="00065524" w:rsidP="00065524">
      <w:pPr>
        <w:rPr>
          <w:b/>
          <w:bCs/>
        </w:rPr>
      </w:pPr>
    </w:p>
    <w:p w14:paraId="3B6EB788" w14:textId="77777777" w:rsidR="00065524" w:rsidRDefault="00065524" w:rsidP="00065524">
      <w:pPr>
        <w:rPr>
          <w:b/>
          <w:bCs/>
        </w:rPr>
      </w:pPr>
    </w:p>
    <w:p w14:paraId="6ABB33DB" w14:textId="3880ACB7" w:rsidR="00065524" w:rsidRPr="00E9670F" w:rsidRDefault="00065524" w:rsidP="00065524">
      <w:pPr>
        <w:rPr>
          <w:b/>
          <w:bCs/>
        </w:rPr>
      </w:pPr>
      <w:r w:rsidRPr="00E9670F">
        <w:rPr>
          <w:b/>
          <w:bCs/>
        </w:rPr>
        <w:t>Procedura przechowywania i usuwania danych osobowych – Projekt EKOPARK</w:t>
      </w:r>
    </w:p>
    <w:p w14:paraId="2AC13AB7" w14:textId="77777777" w:rsidR="00065524" w:rsidRPr="00E9670F" w:rsidRDefault="00065524" w:rsidP="00065524">
      <w:pPr>
        <w:rPr>
          <w:b/>
          <w:bCs/>
        </w:rPr>
      </w:pPr>
      <w:r w:rsidRPr="00E9670F">
        <w:rPr>
          <w:b/>
          <w:bCs/>
        </w:rPr>
        <w:t>1. Cel procedury</w:t>
      </w:r>
    </w:p>
    <w:p w14:paraId="51F6565F" w14:textId="77777777" w:rsidR="00065524" w:rsidRPr="00E9670F" w:rsidRDefault="00065524" w:rsidP="00065524">
      <w:r w:rsidRPr="00E9670F">
        <w:t>Celem procedury jest określenie zasad bezpiecznego przechowywania i usuwania danych osobowych pozyskiwanych w związku z organizacją warsztatów edukacyjnych w ramach projektu „EKOPARK zielona perła Śląska – podróż do bioróżnorodności”, zgodnie z RODO i zasadą minimalizacji danych.</w:t>
      </w:r>
    </w:p>
    <w:p w14:paraId="725C56D2" w14:textId="77777777" w:rsidR="00065524" w:rsidRPr="00E9670F" w:rsidRDefault="00000000" w:rsidP="00065524">
      <w:r>
        <w:pict w14:anchorId="03338274">
          <v:rect id="_x0000_i1025" style="width:0;height:1.5pt" o:hralign="center" o:hrstd="t" o:hr="t" fillcolor="#a0a0a0" stroked="f"/>
        </w:pict>
      </w:r>
    </w:p>
    <w:p w14:paraId="5B7BAE19" w14:textId="77777777" w:rsidR="00065524" w:rsidRPr="00E9670F" w:rsidRDefault="00065524" w:rsidP="00065524">
      <w:pPr>
        <w:rPr>
          <w:b/>
          <w:bCs/>
        </w:rPr>
      </w:pPr>
      <w:r w:rsidRPr="00E9670F">
        <w:rPr>
          <w:b/>
          <w:bCs/>
        </w:rPr>
        <w:t>2. Zakres stosowania</w:t>
      </w:r>
    </w:p>
    <w:p w14:paraId="32D2E001" w14:textId="77777777" w:rsidR="00065524" w:rsidRPr="00E9670F" w:rsidRDefault="00065524" w:rsidP="00065524">
      <w:r w:rsidRPr="00E9670F">
        <w:t>Procedura dotyczy danych osobowych osób zgłaszających udział placówek oświatowych w warsztatach – w tym:</w:t>
      </w:r>
    </w:p>
    <w:p w14:paraId="5EE867EB" w14:textId="77777777" w:rsidR="00065524" w:rsidRPr="00E9670F" w:rsidRDefault="00065524" w:rsidP="00065524">
      <w:pPr>
        <w:numPr>
          <w:ilvl w:val="0"/>
          <w:numId w:val="1"/>
        </w:numPr>
        <w:spacing w:after="160" w:line="259" w:lineRule="auto"/>
      </w:pPr>
      <w:r w:rsidRPr="00E9670F">
        <w:t>nazwy placówki,</w:t>
      </w:r>
    </w:p>
    <w:p w14:paraId="14E78F3F" w14:textId="77777777" w:rsidR="00065524" w:rsidRPr="00E9670F" w:rsidRDefault="00065524" w:rsidP="00065524">
      <w:pPr>
        <w:numPr>
          <w:ilvl w:val="0"/>
          <w:numId w:val="1"/>
        </w:numPr>
        <w:spacing w:after="160" w:line="259" w:lineRule="auto"/>
      </w:pPr>
      <w:r w:rsidRPr="00E9670F">
        <w:t>imienia i nazwiska osoby kontaktowej,</w:t>
      </w:r>
    </w:p>
    <w:p w14:paraId="126F1472" w14:textId="77777777" w:rsidR="00065524" w:rsidRPr="00E9670F" w:rsidRDefault="00065524" w:rsidP="00065524">
      <w:pPr>
        <w:numPr>
          <w:ilvl w:val="0"/>
          <w:numId w:val="1"/>
        </w:numPr>
        <w:spacing w:after="160" w:line="259" w:lineRule="auto"/>
      </w:pPr>
      <w:r w:rsidRPr="00E9670F">
        <w:t>adresu e-mail,</w:t>
      </w:r>
    </w:p>
    <w:p w14:paraId="4A700180" w14:textId="77777777" w:rsidR="00065524" w:rsidRPr="00E9670F" w:rsidRDefault="00065524" w:rsidP="00065524">
      <w:pPr>
        <w:numPr>
          <w:ilvl w:val="0"/>
          <w:numId w:val="1"/>
        </w:numPr>
        <w:spacing w:after="160" w:line="259" w:lineRule="auto"/>
      </w:pPr>
      <w:r w:rsidRPr="00E9670F">
        <w:t>numeru telefonu,</w:t>
      </w:r>
    </w:p>
    <w:p w14:paraId="45F66C28" w14:textId="77777777" w:rsidR="00065524" w:rsidRPr="00E9670F" w:rsidRDefault="00065524" w:rsidP="00065524">
      <w:pPr>
        <w:numPr>
          <w:ilvl w:val="0"/>
          <w:numId w:val="1"/>
        </w:numPr>
        <w:spacing w:after="160" w:line="259" w:lineRule="auto"/>
      </w:pPr>
      <w:r w:rsidRPr="00E9670F">
        <w:t>liczebności grup,</w:t>
      </w:r>
    </w:p>
    <w:p w14:paraId="19A02083" w14:textId="77777777" w:rsidR="00065524" w:rsidRPr="00E9670F" w:rsidRDefault="00065524" w:rsidP="00065524">
      <w:pPr>
        <w:numPr>
          <w:ilvl w:val="0"/>
          <w:numId w:val="1"/>
        </w:numPr>
        <w:spacing w:after="160" w:line="259" w:lineRule="auto"/>
      </w:pPr>
      <w:r w:rsidRPr="00E9670F">
        <w:t>terminu i tematyki zajęć.</w:t>
      </w:r>
    </w:p>
    <w:p w14:paraId="2F0BFD3C" w14:textId="77777777" w:rsidR="00065524" w:rsidRPr="00E9670F" w:rsidRDefault="00000000" w:rsidP="00065524">
      <w:r>
        <w:pict w14:anchorId="6A203C6F">
          <v:rect id="_x0000_i1026" style="width:0;height:1.5pt" o:hralign="center" o:hrstd="t" o:hr="t" fillcolor="#a0a0a0" stroked="f"/>
        </w:pict>
      </w:r>
    </w:p>
    <w:p w14:paraId="79FEB0BF" w14:textId="77777777" w:rsidR="00065524" w:rsidRPr="00E9670F" w:rsidRDefault="00065524" w:rsidP="00065524">
      <w:pPr>
        <w:rPr>
          <w:b/>
          <w:bCs/>
        </w:rPr>
      </w:pPr>
      <w:r w:rsidRPr="00E9670F">
        <w:rPr>
          <w:b/>
          <w:bCs/>
        </w:rPr>
        <w:t>3. Forma i miejsce przechowywania danych</w:t>
      </w:r>
    </w:p>
    <w:p w14:paraId="3ACF9A4E" w14:textId="77777777" w:rsidR="00065524" w:rsidRPr="00E9670F" w:rsidRDefault="00065524" w:rsidP="00065524">
      <w:pPr>
        <w:numPr>
          <w:ilvl w:val="0"/>
          <w:numId w:val="2"/>
        </w:numPr>
        <w:spacing w:after="160" w:line="259" w:lineRule="auto"/>
      </w:pPr>
      <w:r w:rsidRPr="00E9670F">
        <w:t>Dane osobowe są gromadzone wyłącznie za pomocą internetowego formularza zgłoszeniowego lub w wyjątkowych przypadkach w formie papierowej.</w:t>
      </w:r>
    </w:p>
    <w:p w14:paraId="495F732F" w14:textId="499E95FE" w:rsidR="00065524" w:rsidRPr="00E9670F" w:rsidRDefault="00065524" w:rsidP="00065524">
      <w:pPr>
        <w:numPr>
          <w:ilvl w:val="0"/>
          <w:numId w:val="2"/>
        </w:numPr>
        <w:spacing w:after="160" w:line="259" w:lineRule="auto"/>
      </w:pPr>
      <w:r w:rsidRPr="00E9670F">
        <w:t>Dane z formularza internetowego są eksportowane i przechowywane w formie cyfrowej na chronionym dysku lub serwerze wewnętrznym.</w:t>
      </w:r>
    </w:p>
    <w:p w14:paraId="6DD2AB89" w14:textId="739B0EA1" w:rsidR="00065524" w:rsidRPr="00E9670F" w:rsidRDefault="00065524" w:rsidP="00065524">
      <w:pPr>
        <w:numPr>
          <w:ilvl w:val="0"/>
          <w:numId w:val="2"/>
        </w:numPr>
        <w:spacing w:after="160" w:line="259" w:lineRule="auto"/>
      </w:pPr>
      <w:r w:rsidRPr="00E9670F">
        <w:t>Pliki z danymi muszą być zabezpieczone hasłem i dostępne wyłącznie dla osób upoważnionych</w:t>
      </w:r>
      <w:r w:rsidR="00BB21AE">
        <w:t>.</w:t>
      </w:r>
    </w:p>
    <w:p w14:paraId="460BA254" w14:textId="77777777" w:rsidR="00065524" w:rsidRPr="00E9670F" w:rsidRDefault="00065524" w:rsidP="00065524">
      <w:pPr>
        <w:numPr>
          <w:ilvl w:val="0"/>
          <w:numId w:val="2"/>
        </w:numPr>
        <w:spacing w:after="160" w:line="259" w:lineRule="auto"/>
      </w:pPr>
      <w:r w:rsidRPr="00E9670F">
        <w:t>Wersje papierowe (jeśli występują) są przechowywane w zamykanej szafie lub segregatorze dostępnym tylko dla osób upoważnionych.</w:t>
      </w:r>
    </w:p>
    <w:p w14:paraId="475F3839" w14:textId="77777777" w:rsidR="00065524" w:rsidRPr="00E9670F" w:rsidRDefault="00000000" w:rsidP="00065524">
      <w:r>
        <w:pict w14:anchorId="71BB532D">
          <v:rect id="_x0000_i1027" style="width:0;height:1.5pt" o:hralign="center" o:hrstd="t" o:hr="t" fillcolor="#a0a0a0" stroked="f"/>
        </w:pict>
      </w:r>
    </w:p>
    <w:p w14:paraId="2AFCB607" w14:textId="77777777" w:rsidR="00065524" w:rsidRPr="00E9670F" w:rsidRDefault="00065524" w:rsidP="00065524">
      <w:pPr>
        <w:rPr>
          <w:b/>
          <w:bCs/>
        </w:rPr>
      </w:pPr>
      <w:r w:rsidRPr="00E9670F">
        <w:rPr>
          <w:b/>
          <w:bCs/>
        </w:rPr>
        <w:t>4. Okres przechowywania danych</w:t>
      </w:r>
    </w:p>
    <w:p w14:paraId="1305EEE1" w14:textId="528008B0" w:rsidR="00065524" w:rsidRDefault="00065524" w:rsidP="00892413">
      <w:pPr>
        <w:numPr>
          <w:ilvl w:val="0"/>
          <w:numId w:val="3"/>
        </w:numPr>
        <w:spacing w:after="160" w:line="259" w:lineRule="auto"/>
      </w:pPr>
      <w:r w:rsidRPr="00E9670F">
        <w:t>Dane osobowe są przechowywane przez cały okres realizacji projektu oraz przez wymagany okres archiwizacji wynikający z umowy o dofinansowanie projektu</w:t>
      </w:r>
      <w:r w:rsidR="00BB21AE">
        <w:t>.</w:t>
      </w:r>
    </w:p>
    <w:p w14:paraId="41C745ED" w14:textId="77777777" w:rsidR="00065524" w:rsidRDefault="00065524" w:rsidP="00065524">
      <w:pPr>
        <w:spacing w:after="160" w:line="259" w:lineRule="auto"/>
      </w:pPr>
    </w:p>
    <w:p w14:paraId="6A46E437" w14:textId="77777777" w:rsidR="00065524" w:rsidRDefault="00065524" w:rsidP="00065524">
      <w:pPr>
        <w:spacing w:after="160" w:line="259" w:lineRule="auto"/>
      </w:pPr>
    </w:p>
    <w:p w14:paraId="7C2D700E" w14:textId="77777777" w:rsidR="00065524" w:rsidRDefault="00065524" w:rsidP="00065524">
      <w:pPr>
        <w:spacing w:after="160" w:line="259" w:lineRule="auto"/>
      </w:pPr>
    </w:p>
    <w:p w14:paraId="0E600BB4" w14:textId="77777777" w:rsidR="00BB21AE" w:rsidRPr="00E9670F" w:rsidRDefault="00BB21AE" w:rsidP="00065524">
      <w:pPr>
        <w:spacing w:after="160" w:line="259" w:lineRule="auto"/>
      </w:pPr>
    </w:p>
    <w:p w14:paraId="78DF08B1" w14:textId="77777777" w:rsidR="00065524" w:rsidRPr="00E9670F" w:rsidRDefault="00000000" w:rsidP="00065524">
      <w:r>
        <w:pict w14:anchorId="3A72E8EC">
          <v:rect id="_x0000_i1028" style="width:0;height:1.5pt" o:hralign="center" o:hrstd="t" o:hr="t" fillcolor="#a0a0a0" stroked="f"/>
        </w:pict>
      </w:r>
    </w:p>
    <w:p w14:paraId="1F5D5FE5" w14:textId="77777777" w:rsidR="00065524" w:rsidRPr="00E9670F" w:rsidRDefault="00065524" w:rsidP="00065524">
      <w:pPr>
        <w:rPr>
          <w:b/>
          <w:bCs/>
        </w:rPr>
      </w:pPr>
      <w:r w:rsidRPr="00E9670F">
        <w:rPr>
          <w:b/>
          <w:bCs/>
        </w:rPr>
        <w:t>5. Zasady dostępu do danych</w:t>
      </w:r>
    </w:p>
    <w:p w14:paraId="5C3495C1" w14:textId="77777777" w:rsidR="00065524" w:rsidRPr="00E9670F" w:rsidRDefault="00065524" w:rsidP="00065524">
      <w:pPr>
        <w:numPr>
          <w:ilvl w:val="0"/>
          <w:numId w:val="4"/>
        </w:numPr>
        <w:spacing w:after="160" w:line="259" w:lineRule="auto"/>
      </w:pPr>
      <w:r w:rsidRPr="00E9670F">
        <w:t>Dostęp do danych osobowych mają wyłącznie pracownicy i współpracownicy upoważnieni przez Administratora Danych do obsługi projektu.</w:t>
      </w:r>
    </w:p>
    <w:p w14:paraId="6861E47A" w14:textId="77777777" w:rsidR="00065524" w:rsidRPr="00E9670F" w:rsidRDefault="00065524" w:rsidP="00065524">
      <w:pPr>
        <w:numPr>
          <w:ilvl w:val="0"/>
          <w:numId w:val="4"/>
        </w:numPr>
        <w:spacing w:after="160" w:line="259" w:lineRule="auto"/>
      </w:pPr>
      <w:r w:rsidRPr="00E9670F">
        <w:t>Administrator Danych prowadzi wykaz osób upoważnionych do przetwarzania danych osobowych w ramach projektu.</w:t>
      </w:r>
    </w:p>
    <w:p w14:paraId="0E871495" w14:textId="77777777" w:rsidR="00065524" w:rsidRPr="00E9670F" w:rsidRDefault="00000000" w:rsidP="00065524">
      <w:r>
        <w:pict w14:anchorId="655E7E13">
          <v:rect id="_x0000_i1029" style="width:0;height:1.5pt" o:hralign="center" o:hrstd="t" o:hr="t" fillcolor="#a0a0a0" stroked="f"/>
        </w:pict>
      </w:r>
    </w:p>
    <w:p w14:paraId="6F2D600F" w14:textId="77777777" w:rsidR="00065524" w:rsidRPr="00E9670F" w:rsidRDefault="00065524" w:rsidP="00065524">
      <w:pPr>
        <w:rPr>
          <w:b/>
          <w:bCs/>
        </w:rPr>
      </w:pPr>
      <w:r w:rsidRPr="00E9670F">
        <w:rPr>
          <w:b/>
          <w:bCs/>
        </w:rPr>
        <w:t>6. Usuwanie danych po okresie archiwizacji</w:t>
      </w:r>
    </w:p>
    <w:p w14:paraId="3ACB07AD" w14:textId="77777777" w:rsidR="00065524" w:rsidRPr="00E9670F" w:rsidRDefault="00065524" w:rsidP="00065524">
      <w:pPr>
        <w:numPr>
          <w:ilvl w:val="0"/>
          <w:numId w:val="5"/>
        </w:numPr>
        <w:spacing w:after="160" w:line="259" w:lineRule="auto"/>
      </w:pPr>
      <w:r w:rsidRPr="00E9670F">
        <w:t>Po upływie wymaganego okresu archiwizacji dane osobowe należy usunąć w sposób trwały i nieodwracalny.</w:t>
      </w:r>
    </w:p>
    <w:p w14:paraId="19F244CD" w14:textId="20910582" w:rsidR="00065524" w:rsidRPr="00E9670F" w:rsidRDefault="00065524" w:rsidP="00065524">
      <w:pPr>
        <w:numPr>
          <w:ilvl w:val="0"/>
          <w:numId w:val="5"/>
        </w:numPr>
        <w:spacing w:after="160" w:line="259" w:lineRule="auto"/>
      </w:pPr>
      <w:r w:rsidRPr="00E9670F">
        <w:t>W przypadku danych cyfrowych – usunięcie polega na trwałym skasowaniu plików z dysków lokalnych i serwerów oraz usunięciu ich z kopii zapasowych</w:t>
      </w:r>
      <w:r w:rsidR="00BB21AE">
        <w:t>.</w:t>
      </w:r>
    </w:p>
    <w:p w14:paraId="7E4634DA" w14:textId="77777777" w:rsidR="00065524" w:rsidRPr="00E9670F" w:rsidRDefault="00065524" w:rsidP="00065524">
      <w:pPr>
        <w:numPr>
          <w:ilvl w:val="0"/>
          <w:numId w:val="5"/>
        </w:numPr>
        <w:spacing w:after="160" w:line="259" w:lineRule="auto"/>
      </w:pPr>
      <w:r w:rsidRPr="00E9670F">
        <w:t>W przypadku dokumentacji papierowej – usunięcie polega na zniszczeniu dokumentów przy użyciu niszczarki lub przekazaniu do profesjonalnego niszczenia dokumentów.</w:t>
      </w:r>
    </w:p>
    <w:p w14:paraId="66667ADE" w14:textId="77777777" w:rsidR="00065524" w:rsidRPr="00E9670F" w:rsidRDefault="00065524" w:rsidP="00065524">
      <w:pPr>
        <w:numPr>
          <w:ilvl w:val="0"/>
          <w:numId w:val="5"/>
        </w:numPr>
        <w:spacing w:after="160" w:line="259" w:lineRule="auto"/>
      </w:pPr>
      <w:r w:rsidRPr="00E9670F">
        <w:t>Każde usunięcie danych należy odnotować w rejestrze usunięć lub protokole zniszczenia dokumentów.</w:t>
      </w:r>
    </w:p>
    <w:p w14:paraId="0484713E" w14:textId="77777777" w:rsidR="00065524" w:rsidRPr="00E9670F" w:rsidRDefault="00000000" w:rsidP="00065524">
      <w:r>
        <w:pict w14:anchorId="75177EA8">
          <v:rect id="_x0000_i1030" style="width:0;height:1.5pt" o:hralign="center" o:hrstd="t" o:hr="t" fillcolor="#a0a0a0" stroked="f"/>
        </w:pict>
      </w:r>
    </w:p>
    <w:p w14:paraId="67F8FBC9" w14:textId="77777777" w:rsidR="00065524" w:rsidRPr="00E9670F" w:rsidRDefault="00065524" w:rsidP="00065524">
      <w:pPr>
        <w:rPr>
          <w:b/>
          <w:bCs/>
        </w:rPr>
      </w:pPr>
      <w:r w:rsidRPr="00E9670F">
        <w:rPr>
          <w:b/>
          <w:bCs/>
        </w:rPr>
        <w:t>7. Obowiązki osób upoważnionych</w:t>
      </w:r>
    </w:p>
    <w:p w14:paraId="55E04AED" w14:textId="77777777" w:rsidR="00065524" w:rsidRPr="00E9670F" w:rsidRDefault="00065524" w:rsidP="00065524">
      <w:pPr>
        <w:numPr>
          <w:ilvl w:val="0"/>
          <w:numId w:val="6"/>
        </w:numPr>
        <w:spacing w:after="160" w:line="259" w:lineRule="auto"/>
      </w:pPr>
      <w:r w:rsidRPr="00E9670F">
        <w:t>Osoby upoważnione do przetwarzania danych osobowych są zobowiązane do:</w:t>
      </w:r>
    </w:p>
    <w:p w14:paraId="18A73812" w14:textId="77777777" w:rsidR="00065524" w:rsidRPr="00E9670F" w:rsidRDefault="00065524" w:rsidP="00065524">
      <w:pPr>
        <w:numPr>
          <w:ilvl w:val="1"/>
          <w:numId w:val="6"/>
        </w:numPr>
        <w:spacing w:after="160" w:line="259" w:lineRule="auto"/>
      </w:pPr>
      <w:r w:rsidRPr="00E9670F">
        <w:t>zachowania poufności danych,</w:t>
      </w:r>
    </w:p>
    <w:p w14:paraId="621ED970" w14:textId="77777777" w:rsidR="00065524" w:rsidRPr="00E9670F" w:rsidRDefault="00065524" w:rsidP="00065524">
      <w:pPr>
        <w:numPr>
          <w:ilvl w:val="1"/>
          <w:numId w:val="6"/>
        </w:numPr>
        <w:spacing w:after="160" w:line="259" w:lineRule="auto"/>
      </w:pPr>
      <w:r w:rsidRPr="00E9670F">
        <w:t>przetwarzania danych wyłącznie w zakresie niezbędnym do realizacji projektu,</w:t>
      </w:r>
    </w:p>
    <w:p w14:paraId="548881CA" w14:textId="77777777" w:rsidR="00065524" w:rsidRPr="00E9670F" w:rsidRDefault="00065524" w:rsidP="00065524">
      <w:pPr>
        <w:numPr>
          <w:ilvl w:val="1"/>
          <w:numId w:val="6"/>
        </w:numPr>
        <w:spacing w:after="160" w:line="259" w:lineRule="auto"/>
      </w:pPr>
      <w:r w:rsidRPr="00E9670F">
        <w:t>stosowania zabezpieczeń technicznych i organizacyjnych zgodnie z polityką ochrony danych.</w:t>
      </w:r>
    </w:p>
    <w:p w14:paraId="13E81600" w14:textId="77777777" w:rsidR="00065524" w:rsidRPr="00E9670F" w:rsidRDefault="00065524" w:rsidP="00065524">
      <w:pPr>
        <w:numPr>
          <w:ilvl w:val="0"/>
          <w:numId w:val="6"/>
        </w:numPr>
        <w:spacing w:after="160" w:line="259" w:lineRule="auto"/>
      </w:pPr>
      <w:r w:rsidRPr="00E9670F">
        <w:t>W przypadku zakończenia współpracy lub ustania potrzeby przetwarzania – upoważnienia są cofane, a dostęp do danych wyłączany.</w:t>
      </w:r>
    </w:p>
    <w:p w14:paraId="49A0BBE4" w14:textId="77777777" w:rsidR="00065524" w:rsidRPr="00E9670F" w:rsidRDefault="00000000" w:rsidP="00065524">
      <w:r>
        <w:pict w14:anchorId="2162F87B">
          <v:rect id="_x0000_i1031" style="width:0;height:1.5pt" o:hralign="center" o:hrstd="t" o:hr="t" fillcolor="#a0a0a0" stroked="f"/>
        </w:pict>
      </w:r>
    </w:p>
    <w:p w14:paraId="470EBFFE" w14:textId="77777777" w:rsidR="00065524" w:rsidRDefault="00065524" w:rsidP="00065524">
      <w:pPr>
        <w:rPr>
          <w:b/>
          <w:bCs/>
        </w:rPr>
      </w:pPr>
    </w:p>
    <w:p w14:paraId="3C55C704" w14:textId="77777777" w:rsidR="00065524" w:rsidRDefault="00065524" w:rsidP="00065524">
      <w:pPr>
        <w:rPr>
          <w:b/>
          <w:bCs/>
        </w:rPr>
      </w:pPr>
    </w:p>
    <w:p w14:paraId="17D8B15F" w14:textId="77777777" w:rsidR="00065524" w:rsidRDefault="00065524" w:rsidP="00065524">
      <w:pPr>
        <w:rPr>
          <w:b/>
          <w:bCs/>
        </w:rPr>
      </w:pPr>
    </w:p>
    <w:p w14:paraId="39D79E75" w14:textId="77777777" w:rsidR="00065524" w:rsidRDefault="00065524" w:rsidP="00065524">
      <w:pPr>
        <w:rPr>
          <w:b/>
          <w:bCs/>
        </w:rPr>
      </w:pPr>
    </w:p>
    <w:p w14:paraId="3654F504" w14:textId="6F1954D0" w:rsidR="00065524" w:rsidRPr="00E9670F" w:rsidRDefault="00065524" w:rsidP="00065524">
      <w:pPr>
        <w:rPr>
          <w:b/>
          <w:bCs/>
        </w:rPr>
      </w:pPr>
      <w:r w:rsidRPr="00E9670F">
        <w:rPr>
          <w:b/>
          <w:bCs/>
        </w:rPr>
        <w:lastRenderedPageBreak/>
        <w:t>8. Kontrola i odpowiedzialność</w:t>
      </w:r>
    </w:p>
    <w:p w14:paraId="74487676" w14:textId="6B81E98E" w:rsidR="00065524" w:rsidRPr="00E9670F" w:rsidRDefault="00065524" w:rsidP="00065524">
      <w:pPr>
        <w:numPr>
          <w:ilvl w:val="0"/>
          <w:numId w:val="7"/>
        </w:numPr>
        <w:spacing w:after="160" w:line="259" w:lineRule="auto"/>
      </w:pPr>
      <w:r w:rsidRPr="00E9670F">
        <w:t>Za wdrożenie i nadzór nad przestrzeganiem niniejszej procedury odpowiada Administrator Danych lub wyznaczona przez niego osoba</w:t>
      </w:r>
      <w:r w:rsidR="00BB21AE">
        <w:t>.</w:t>
      </w:r>
    </w:p>
    <w:p w14:paraId="1AF58F2C" w14:textId="77777777" w:rsidR="00065524" w:rsidRPr="00E9670F" w:rsidRDefault="00065524" w:rsidP="00065524">
      <w:pPr>
        <w:numPr>
          <w:ilvl w:val="0"/>
          <w:numId w:val="7"/>
        </w:numPr>
        <w:spacing w:after="160" w:line="259" w:lineRule="auto"/>
      </w:pPr>
      <w:r w:rsidRPr="00E9670F">
        <w:t>Procedura podlega okresowej weryfikacji i aktualizacji w przypadku zmian w przepisach prawa lub w sposobie realizacji projektu.</w:t>
      </w:r>
    </w:p>
    <w:p w14:paraId="52D41900" w14:textId="77777777" w:rsidR="00065524" w:rsidRDefault="00065524" w:rsidP="00065524"/>
    <w:p w14:paraId="598239AA" w14:textId="65D07064" w:rsidR="00065524" w:rsidRPr="00E9670F" w:rsidRDefault="00000000" w:rsidP="00065524">
      <w:r>
        <w:pict w14:anchorId="6CE34D7D">
          <v:rect id="_x0000_i1032" style="width:0;height:1.5pt" o:hralign="center" o:hrstd="t" o:hr="t" fillcolor="#a0a0a0" stroked="f"/>
        </w:pict>
      </w:r>
    </w:p>
    <w:p w14:paraId="73EB0ED0" w14:textId="77777777" w:rsidR="00065524" w:rsidRPr="00E9670F" w:rsidRDefault="00065524" w:rsidP="00065524">
      <w:pPr>
        <w:rPr>
          <w:b/>
          <w:bCs/>
        </w:rPr>
      </w:pPr>
      <w:r w:rsidRPr="00E9670F">
        <w:rPr>
          <w:b/>
          <w:bCs/>
        </w:rPr>
        <w:t>9. Postanowienia końcowe</w:t>
      </w:r>
    </w:p>
    <w:p w14:paraId="1BA43C86" w14:textId="77777777" w:rsidR="00065524" w:rsidRPr="00E9670F" w:rsidRDefault="00065524" w:rsidP="00065524">
      <w:r w:rsidRPr="00E9670F">
        <w:t>Niniejsza procedura wchodzi w życie z dniem zatwierdzenia i obowiązuje wszystkie osoby zaangażowane w realizację projektu „EKOPARK zielona perła Śląska – podróż do bioróżnorodności”.</w:t>
      </w:r>
    </w:p>
    <w:p w14:paraId="06B29702" w14:textId="77777777" w:rsidR="00065524" w:rsidRPr="00E9670F" w:rsidRDefault="00000000" w:rsidP="00065524">
      <w:r>
        <w:pict w14:anchorId="6720A733">
          <v:rect id="_x0000_i1033" style="width:0;height:1.5pt" o:hralign="center" o:hrstd="t" o:hr="t" fillcolor="#a0a0a0" stroked="f"/>
        </w:pict>
      </w:r>
    </w:p>
    <w:p w14:paraId="1FB82021" w14:textId="77777777" w:rsidR="00065524" w:rsidRDefault="00065524" w:rsidP="00065524"/>
    <w:p w14:paraId="3133B3FA" w14:textId="43711A5A" w:rsidR="00BB1B14" w:rsidRPr="00065524" w:rsidRDefault="00BB1B14" w:rsidP="00065524"/>
    <w:sectPr w:rsidR="00BB1B14" w:rsidRPr="00065524" w:rsidSect="00516752">
      <w:head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D4070" w14:textId="77777777" w:rsidR="00E00C36" w:rsidRDefault="00E00C36" w:rsidP="00D34299">
      <w:pPr>
        <w:spacing w:after="0" w:line="240" w:lineRule="auto"/>
      </w:pPr>
      <w:r>
        <w:separator/>
      </w:r>
    </w:p>
  </w:endnote>
  <w:endnote w:type="continuationSeparator" w:id="0">
    <w:p w14:paraId="794E26EB" w14:textId="77777777" w:rsidR="00E00C36" w:rsidRDefault="00E00C36" w:rsidP="00D34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4DEAE" w14:textId="77777777" w:rsidR="00E00C36" w:rsidRDefault="00E00C36" w:rsidP="00D34299">
      <w:pPr>
        <w:spacing w:after="0" w:line="240" w:lineRule="auto"/>
      </w:pPr>
      <w:r>
        <w:separator/>
      </w:r>
    </w:p>
  </w:footnote>
  <w:footnote w:type="continuationSeparator" w:id="0">
    <w:p w14:paraId="5939C2BA" w14:textId="77777777" w:rsidR="00E00C36" w:rsidRDefault="00E00C36" w:rsidP="00D34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A0D2B" w14:textId="7278F772" w:rsidR="00D34299" w:rsidRDefault="00D34299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5B9C228" wp14:editId="3AF4ECBA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3175" b="0"/>
          <wp:wrapNone/>
          <wp:docPr id="2823825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382578" name="Obraz 2823825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881"/>
    <w:multiLevelType w:val="multilevel"/>
    <w:tmpl w:val="D4CAF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B30AF5"/>
    <w:multiLevelType w:val="multilevel"/>
    <w:tmpl w:val="389AC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142E88"/>
    <w:multiLevelType w:val="multilevel"/>
    <w:tmpl w:val="B6767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72531D"/>
    <w:multiLevelType w:val="multilevel"/>
    <w:tmpl w:val="8F30C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961E96"/>
    <w:multiLevelType w:val="multilevel"/>
    <w:tmpl w:val="38E63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463CE5"/>
    <w:multiLevelType w:val="multilevel"/>
    <w:tmpl w:val="BB22B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E236CA"/>
    <w:multiLevelType w:val="multilevel"/>
    <w:tmpl w:val="3D122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1575234">
    <w:abstractNumId w:val="4"/>
  </w:num>
  <w:num w:numId="2" w16cid:durableId="1987200825">
    <w:abstractNumId w:val="2"/>
  </w:num>
  <w:num w:numId="3" w16cid:durableId="1164860842">
    <w:abstractNumId w:val="1"/>
  </w:num>
  <w:num w:numId="4" w16cid:durableId="124079314">
    <w:abstractNumId w:val="6"/>
  </w:num>
  <w:num w:numId="5" w16cid:durableId="1424304810">
    <w:abstractNumId w:val="5"/>
  </w:num>
  <w:num w:numId="6" w16cid:durableId="928541280">
    <w:abstractNumId w:val="0"/>
  </w:num>
  <w:num w:numId="7" w16cid:durableId="20502961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299"/>
    <w:rsid w:val="00065524"/>
    <w:rsid w:val="0009026E"/>
    <w:rsid w:val="00516752"/>
    <w:rsid w:val="00556C38"/>
    <w:rsid w:val="007C14A5"/>
    <w:rsid w:val="008445EE"/>
    <w:rsid w:val="00AD45EB"/>
    <w:rsid w:val="00B46BD2"/>
    <w:rsid w:val="00BB1B14"/>
    <w:rsid w:val="00BB21AE"/>
    <w:rsid w:val="00CD5726"/>
    <w:rsid w:val="00D34299"/>
    <w:rsid w:val="00DB0D31"/>
    <w:rsid w:val="00E00C36"/>
    <w:rsid w:val="00EC673E"/>
    <w:rsid w:val="00F00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BF67ED"/>
  <w15:chartTrackingRefBased/>
  <w15:docId w15:val="{8AF40910-9D3C-4B5B-8B5E-052751D71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673E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429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3429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3429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3429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3429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3429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3429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3429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34299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42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34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342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342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342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342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342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342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342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342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D342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34299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D342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34299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D342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34299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D342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342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342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34299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34299"/>
    <w:pPr>
      <w:tabs>
        <w:tab w:val="center" w:pos="4536"/>
        <w:tab w:val="right" w:pos="9072"/>
      </w:tabs>
      <w:spacing w:after="0" w:line="240" w:lineRule="auto"/>
    </w:pPr>
    <w:rPr>
      <w:kern w:val="2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34299"/>
  </w:style>
  <w:style w:type="paragraph" w:styleId="Stopka">
    <w:name w:val="footer"/>
    <w:basedOn w:val="Normalny"/>
    <w:link w:val="StopkaZnak"/>
    <w:uiPriority w:val="99"/>
    <w:unhideWhenUsed/>
    <w:rsid w:val="00D34299"/>
    <w:pPr>
      <w:tabs>
        <w:tab w:val="center" w:pos="4536"/>
        <w:tab w:val="right" w:pos="9072"/>
      </w:tabs>
      <w:spacing w:after="0" w:line="240" w:lineRule="auto"/>
    </w:pPr>
    <w:rPr>
      <w:kern w:val="2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342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3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443</Words>
  <Characters>2661</Characters>
  <Application>Microsoft Office Word</Application>
  <DocSecurity>0</DocSecurity>
  <Lines>22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Kadłubek-Pulnar</dc:creator>
  <cp:keywords/>
  <dc:description/>
  <cp:lastModifiedBy>Karina Słabaszewska</cp:lastModifiedBy>
  <cp:revision>2</cp:revision>
  <dcterms:created xsi:type="dcterms:W3CDTF">2025-08-27T13:14:00Z</dcterms:created>
  <dcterms:modified xsi:type="dcterms:W3CDTF">2025-08-27T13:14:00Z</dcterms:modified>
</cp:coreProperties>
</file>